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EF4" w:rsidRPr="00DC1EF4" w:rsidRDefault="00DC1EF4" w:rsidP="00DC1EF4">
      <w:pPr>
        <w:pStyle w:val="yiv4127796724msonormal"/>
        <w:spacing w:before="0" w:beforeAutospacing="0" w:after="0" w:afterAutospacing="0" w:line="360" w:lineRule="auto"/>
        <w:jc w:val="center"/>
        <w:rPr>
          <w:rFonts w:asciiTheme="minorHAnsi" w:hAnsiTheme="minorHAnsi" w:cstheme="minorHAnsi"/>
          <w:b/>
          <w:bCs/>
          <w:color w:val="000000"/>
          <w:sz w:val="32"/>
          <w:szCs w:val="32"/>
          <w:u w:val="single"/>
        </w:rPr>
      </w:pPr>
      <w:r>
        <w:rPr>
          <w:rFonts w:asciiTheme="minorHAnsi" w:hAnsiTheme="minorHAnsi" w:cstheme="minorHAnsi"/>
          <w:b/>
          <w:bCs/>
          <w:color w:val="000000"/>
          <w:sz w:val="32"/>
          <w:szCs w:val="32"/>
          <w:u w:val="single"/>
        </w:rPr>
        <w:t>Bedford Borough Youth Empowerment Fund (YEF)</w:t>
      </w:r>
    </w:p>
    <w:p w:rsidR="00DC1EF4" w:rsidRPr="00DC1EF4" w:rsidRDefault="00DC1EF4" w:rsidP="00DC1EF4">
      <w:pPr>
        <w:pStyle w:val="yiv4127796724msonormal"/>
        <w:spacing w:before="0" w:beforeAutospacing="0" w:after="0" w:afterAutospacing="0" w:line="360" w:lineRule="auto"/>
        <w:rPr>
          <w:rFonts w:ascii="Arial" w:hAnsi="Arial" w:cs="Arial"/>
          <w:bCs/>
          <w:color w:val="000000"/>
          <w:sz w:val="22"/>
          <w:szCs w:val="22"/>
        </w:rPr>
      </w:pPr>
      <w:r>
        <w:rPr>
          <w:rFonts w:ascii="Arial" w:hAnsi="Arial" w:cs="Arial"/>
          <w:bCs/>
          <w:color w:val="000000"/>
          <w:sz w:val="22"/>
          <w:szCs w:val="22"/>
        </w:rPr>
        <w:t xml:space="preserve">Bedford </w:t>
      </w:r>
      <w:r w:rsidR="00323D41">
        <w:rPr>
          <w:rFonts w:ascii="Arial" w:hAnsi="Arial" w:cs="Arial"/>
          <w:bCs/>
          <w:color w:val="000000"/>
          <w:sz w:val="22"/>
          <w:szCs w:val="22"/>
        </w:rPr>
        <w:t>Borough has a funding pot of £42</w:t>
      </w:r>
      <w:r>
        <w:rPr>
          <w:rFonts w:ascii="Arial" w:hAnsi="Arial" w:cs="Arial"/>
          <w:bCs/>
          <w:color w:val="000000"/>
          <w:sz w:val="22"/>
          <w:szCs w:val="22"/>
        </w:rPr>
        <w:t xml:space="preserve">0,000 to distribute to organisations working </w:t>
      </w:r>
      <w:r w:rsidR="00583D8D">
        <w:rPr>
          <w:rFonts w:ascii="Arial" w:hAnsi="Arial" w:cs="Arial"/>
          <w:bCs/>
          <w:color w:val="000000"/>
          <w:sz w:val="22"/>
          <w:szCs w:val="22"/>
        </w:rPr>
        <w:t>within</w:t>
      </w:r>
      <w:r>
        <w:rPr>
          <w:rFonts w:ascii="Arial" w:hAnsi="Arial" w:cs="Arial"/>
          <w:bCs/>
          <w:color w:val="000000"/>
          <w:sz w:val="22"/>
          <w:szCs w:val="22"/>
        </w:rPr>
        <w:t xml:space="preserve"> Bedford Borough to support children and young people</w:t>
      </w:r>
    </w:p>
    <w:p w:rsidR="00DC1EF4" w:rsidRDefault="00DC1EF4" w:rsidP="00DC1EF4">
      <w:pPr>
        <w:pStyle w:val="yiv4127796724msonormal"/>
        <w:spacing w:before="0" w:beforeAutospacing="0" w:after="0" w:afterAutospacing="0" w:line="360" w:lineRule="auto"/>
        <w:rPr>
          <w:rFonts w:asciiTheme="minorHAnsi" w:hAnsiTheme="minorHAnsi" w:cstheme="minorHAnsi"/>
          <w:b/>
          <w:bCs/>
          <w:color w:val="000000"/>
        </w:rPr>
      </w:pPr>
      <w:r w:rsidRPr="00DC1EF4">
        <w:rPr>
          <w:rFonts w:asciiTheme="minorHAnsi" w:hAnsiTheme="minorHAnsi" w:cstheme="minorHAnsi"/>
          <w:b/>
          <w:bCs/>
          <w:color w:val="000000"/>
        </w:rPr>
        <w:t xml:space="preserve">1)      </w:t>
      </w:r>
      <w:r>
        <w:rPr>
          <w:rFonts w:asciiTheme="minorHAnsi" w:hAnsiTheme="minorHAnsi" w:cstheme="minorHAnsi"/>
          <w:b/>
          <w:bCs/>
          <w:color w:val="000000"/>
        </w:rPr>
        <w:t>Criteria for funding applications</w:t>
      </w:r>
    </w:p>
    <w:p w:rsidR="00DC1EF4" w:rsidRDefault="00DC1EF4" w:rsidP="00DC1EF4">
      <w:pPr>
        <w:pStyle w:val="yiv4127796724msonormal"/>
        <w:numPr>
          <w:ilvl w:val="0"/>
          <w:numId w:val="4"/>
        </w:numPr>
        <w:spacing w:before="0" w:beforeAutospacing="0" w:after="0" w:afterAutospacing="0" w:line="360" w:lineRule="auto"/>
        <w:rPr>
          <w:rFonts w:asciiTheme="minorHAnsi" w:hAnsiTheme="minorHAnsi" w:cstheme="minorHAnsi"/>
          <w:bCs/>
          <w:color w:val="000000"/>
        </w:rPr>
      </w:pPr>
      <w:r w:rsidRPr="00DC1EF4">
        <w:rPr>
          <w:rFonts w:asciiTheme="minorHAnsi" w:hAnsiTheme="minorHAnsi" w:cstheme="minorHAnsi"/>
          <w:bCs/>
          <w:color w:val="000000"/>
        </w:rPr>
        <w:t xml:space="preserve">Funding applications should link to one of the following key priority areas (as identified through the </w:t>
      </w:r>
      <w:r>
        <w:rPr>
          <w:rFonts w:asciiTheme="minorHAnsi" w:hAnsiTheme="minorHAnsi" w:cstheme="minorHAnsi"/>
          <w:bCs/>
          <w:color w:val="000000"/>
        </w:rPr>
        <w:t>‘Mark your Mark’ feedback from over 2500 children and young people within the Borough):</w:t>
      </w:r>
    </w:p>
    <w:p w:rsidR="00DC1EF4" w:rsidRPr="00DC1EF4" w:rsidRDefault="00DC1EF4" w:rsidP="00DC1EF4">
      <w:pPr>
        <w:pStyle w:val="yiv4127796724msonormal"/>
        <w:numPr>
          <w:ilvl w:val="1"/>
          <w:numId w:val="4"/>
        </w:numPr>
        <w:spacing w:after="0" w:line="360" w:lineRule="auto"/>
        <w:rPr>
          <w:rFonts w:asciiTheme="minorHAnsi" w:hAnsiTheme="minorHAnsi" w:cstheme="minorHAnsi"/>
          <w:bCs/>
          <w:color w:val="000000"/>
        </w:rPr>
      </w:pPr>
      <w:r w:rsidRPr="00DC1EF4">
        <w:rPr>
          <w:rFonts w:asciiTheme="minorHAnsi" w:hAnsiTheme="minorHAnsi" w:cstheme="minorHAnsi"/>
          <w:bCs/>
          <w:color w:val="000000"/>
        </w:rPr>
        <w:t>Homelessness</w:t>
      </w:r>
    </w:p>
    <w:p w:rsidR="00DC1EF4" w:rsidRPr="00DC1EF4" w:rsidRDefault="00DC1EF4" w:rsidP="00DC1EF4">
      <w:pPr>
        <w:pStyle w:val="yiv4127796724msonormal"/>
        <w:numPr>
          <w:ilvl w:val="1"/>
          <w:numId w:val="4"/>
        </w:numPr>
        <w:spacing w:after="0" w:line="360" w:lineRule="auto"/>
        <w:rPr>
          <w:rFonts w:asciiTheme="minorHAnsi" w:hAnsiTheme="minorHAnsi" w:cstheme="minorHAnsi"/>
          <w:bCs/>
          <w:color w:val="000000"/>
        </w:rPr>
      </w:pPr>
      <w:r w:rsidRPr="00DC1EF4">
        <w:rPr>
          <w:rFonts w:asciiTheme="minorHAnsi" w:hAnsiTheme="minorHAnsi" w:cstheme="minorHAnsi"/>
          <w:bCs/>
          <w:color w:val="000000"/>
        </w:rPr>
        <w:t>Domestic Violence</w:t>
      </w:r>
    </w:p>
    <w:p w:rsidR="00DC1EF4" w:rsidRPr="00DC1EF4" w:rsidRDefault="00DC1EF4" w:rsidP="00DC1EF4">
      <w:pPr>
        <w:pStyle w:val="yiv4127796724msonormal"/>
        <w:numPr>
          <w:ilvl w:val="1"/>
          <w:numId w:val="4"/>
        </w:numPr>
        <w:spacing w:after="0" w:line="360" w:lineRule="auto"/>
        <w:rPr>
          <w:rFonts w:asciiTheme="minorHAnsi" w:hAnsiTheme="minorHAnsi" w:cstheme="minorHAnsi"/>
          <w:bCs/>
          <w:color w:val="000000"/>
        </w:rPr>
      </w:pPr>
      <w:r w:rsidRPr="00DC1EF4">
        <w:rPr>
          <w:rFonts w:asciiTheme="minorHAnsi" w:hAnsiTheme="minorHAnsi" w:cstheme="minorHAnsi"/>
          <w:bCs/>
          <w:color w:val="000000"/>
        </w:rPr>
        <w:t>Access to jobs and training</w:t>
      </w:r>
    </w:p>
    <w:p w:rsidR="00DC1EF4" w:rsidRPr="00DC1EF4" w:rsidRDefault="00DC1EF4" w:rsidP="00DC1EF4">
      <w:pPr>
        <w:pStyle w:val="yiv4127796724msonormal"/>
        <w:numPr>
          <w:ilvl w:val="1"/>
          <w:numId w:val="4"/>
        </w:numPr>
        <w:spacing w:after="0" w:line="360" w:lineRule="auto"/>
        <w:rPr>
          <w:rFonts w:asciiTheme="minorHAnsi" w:hAnsiTheme="minorHAnsi" w:cstheme="minorHAnsi"/>
          <w:bCs/>
          <w:color w:val="000000"/>
        </w:rPr>
      </w:pPr>
      <w:r w:rsidRPr="00DC1EF4">
        <w:rPr>
          <w:rFonts w:asciiTheme="minorHAnsi" w:hAnsiTheme="minorHAnsi" w:cstheme="minorHAnsi"/>
          <w:bCs/>
          <w:color w:val="000000"/>
        </w:rPr>
        <w:t>Things to do and places to go</w:t>
      </w:r>
    </w:p>
    <w:p w:rsidR="00DC1EF4" w:rsidRPr="00DC1EF4" w:rsidRDefault="00DC1EF4" w:rsidP="00DC1EF4">
      <w:pPr>
        <w:pStyle w:val="yiv4127796724msonormal"/>
        <w:numPr>
          <w:ilvl w:val="1"/>
          <w:numId w:val="4"/>
        </w:numPr>
        <w:spacing w:after="0" w:line="360" w:lineRule="auto"/>
        <w:rPr>
          <w:rFonts w:asciiTheme="minorHAnsi" w:hAnsiTheme="minorHAnsi" w:cstheme="minorHAnsi"/>
          <w:bCs/>
          <w:color w:val="000000"/>
        </w:rPr>
      </w:pPr>
      <w:r w:rsidRPr="00DC1EF4">
        <w:rPr>
          <w:rFonts w:asciiTheme="minorHAnsi" w:hAnsiTheme="minorHAnsi" w:cstheme="minorHAnsi"/>
          <w:bCs/>
          <w:color w:val="000000"/>
        </w:rPr>
        <w:t xml:space="preserve">Support with Mental Health </w:t>
      </w:r>
    </w:p>
    <w:p w:rsidR="00DC1EF4" w:rsidRPr="00DC1EF4" w:rsidRDefault="00DC1EF4" w:rsidP="00DC1EF4">
      <w:pPr>
        <w:pStyle w:val="yiv4127796724msonormal"/>
        <w:numPr>
          <w:ilvl w:val="1"/>
          <w:numId w:val="4"/>
        </w:numPr>
        <w:spacing w:after="0" w:line="360" w:lineRule="auto"/>
        <w:rPr>
          <w:rFonts w:asciiTheme="minorHAnsi" w:hAnsiTheme="minorHAnsi" w:cstheme="minorHAnsi"/>
          <w:bCs/>
          <w:color w:val="000000"/>
        </w:rPr>
      </w:pPr>
      <w:r w:rsidRPr="00DC1EF4">
        <w:rPr>
          <w:rFonts w:asciiTheme="minorHAnsi" w:hAnsiTheme="minorHAnsi" w:cstheme="minorHAnsi"/>
          <w:bCs/>
          <w:color w:val="000000"/>
        </w:rPr>
        <w:t xml:space="preserve">Climate Change </w:t>
      </w:r>
    </w:p>
    <w:p w:rsidR="00DC1EF4" w:rsidRPr="00DC1EF4" w:rsidRDefault="00DC1EF4" w:rsidP="00DC1EF4">
      <w:pPr>
        <w:pStyle w:val="yiv4127796724msonormal"/>
        <w:numPr>
          <w:ilvl w:val="1"/>
          <w:numId w:val="4"/>
        </w:numPr>
        <w:spacing w:after="0" w:line="360" w:lineRule="auto"/>
        <w:rPr>
          <w:rFonts w:asciiTheme="minorHAnsi" w:hAnsiTheme="minorHAnsi" w:cstheme="minorHAnsi"/>
          <w:bCs/>
          <w:color w:val="000000"/>
        </w:rPr>
      </w:pPr>
      <w:r w:rsidRPr="00DC1EF4">
        <w:rPr>
          <w:rFonts w:asciiTheme="minorHAnsi" w:hAnsiTheme="minorHAnsi" w:cstheme="minorHAnsi"/>
          <w:bCs/>
          <w:color w:val="000000"/>
        </w:rPr>
        <w:t>Tackle discrimination and hate crime</w:t>
      </w:r>
    </w:p>
    <w:p w:rsidR="00DC1EF4" w:rsidRDefault="00DC1EF4" w:rsidP="00DC1EF4">
      <w:pPr>
        <w:pStyle w:val="yiv4127796724msonormal"/>
        <w:numPr>
          <w:ilvl w:val="1"/>
          <w:numId w:val="4"/>
        </w:numPr>
        <w:spacing w:before="0" w:beforeAutospacing="0" w:after="0" w:afterAutospacing="0" w:line="360" w:lineRule="auto"/>
        <w:rPr>
          <w:rFonts w:asciiTheme="minorHAnsi" w:hAnsiTheme="minorHAnsi" w:cstheme="minorHAnsi"/>
          <w:bCs/>
          <w:color w:val="000000"/>
        </w:rPr>
      </w:pPr>
      <w:r>
        <w:rPr>
          <w:rFonts w:asciiTheme="minorHAnsi" w:hAnsiTheme="minorHAnsi" w:cstheme="minorHAnsi"/>
          <w:bCs/>
          <w:color w:val="000000"/>
        </w:rPr>
        <w:t>End Knife crime and serious youth violence</w:t>
      </w:r>
    </w:p>
    <w:p w:rsidR="003D3ABD" w:rsidRDefault="003D3ABD" w:rsidP="00DC1EF4">
      <w:pPr>
        <w:pStyle w:val="yiv4127796724msonormal"/>
        <w:numPr>
          <w:ilvl w:val="1"/>
          <w:numId w:val="4"/>
        </w:numPr>
        <w:spacing w:before="0" w:beforeAutospacing="0" w:after="0" w:afterAutospacing="0" w:line="360" w:lineRule="auto"/>
        <w:rPr>
          <w:rFonts w:asciiTheme="minorHAnsi" w:hAnsiTheme="minorHAnsi" w:cstheme="minorHAnsi"/>
          <w:bCs/>
          <w:color w:val="000000"/>
        </w:rPr>
      </w:pPr>
      <w:r>
        <w:rPr>
          <w:rFonts w:asciiTheme="minorHAnsi" w:hAnsiTheme="minorHAnsi" w:cstheme="minorHAnsi"/>
          <w:bCs/>
          <w:color w:val="000000"/>
        </w:rPr>
        <w:t>Special Educational Needs and / or Disabilities (SEND)</w:t>
      </w:r>
    </w:p>
    <w:p w:rsidR="00DC1EF4" w:rsidRDefault="00DC1EF4" w:rsidP="00DC1EF4">
      <w:pPr>
        <w:pStyle w:val="yiv4127796724msonormal"/>
        <w:numPr>
          <w:ilvl w:val="0"/>
          <w:numId w:val="4"/>
        </w:numPr>
        <w:spacing w:before="0" w:beforeAutospacing="0" w:after="0" w:afterAutospacing="0" w:line="360" w:lineRule="auto"/>
        <w:rPr>
          <w:rFonts w:asciiTheme="minorHAnsi" w:hAnsiTheme="minorHAnsi" w:cstheme="minorHAnsi"/>
          <w:bCs/>
          <w:color w:val="000000"/>
        </w:rPr>
      </w:pPr>
      <w:r>
        <w:rPr>
          <w:rFonts w:asciiTheme="minorHAnsi" w:hAnsiTheme="minorHAnsi" w:cstheme="minorHAnsi"/>
          <w:bCs/>
          <w:color w:val="000000"/>
        </w:rPr>
        <w:t>Applications will be encouraged from local organisations, with preference given to local charities or community interest companies.</w:t>
      </w:r>
    </w:p>
    <w:p w:rsidR="00DC1EF4" w:rsidRDefault="00DC1EF4" w:rsidP="00DC1EF4">
      <w:pPr>
        <w:pStyle w:val="yiv4127796724msonormal"/>
        <w:numPr>
          <w:ilvl w:val="0"/>
          <w:numId w:val="4"/>
        </w:numPr>
        <w:spacing w:before="0" w:beforeAutospacing="0" w:after="0" w:afterAutospacing="0" w:line="360" w:lineRule="auto"/>
        <w:rPr>
          <w:rFonts w:asciiTheme="minorHAnsi" w:hAnsiTheme="minorHAnsi" w:cstheme="minorHAnsi"/>
          <w:bCs/>
          <w:color w:val="000000"/>
        </w:rPr>
      </w:pPr>
      <w:r>
        <w:rPr>
          <w:rFonts w:asciiTheme="minorHAnsi" w:hAnsiTheme="minorHAnsi" w:cstheme="minorHAnsi"/>
          <w:bCs/>
          <w:color w:val="000000"/>
        </w:rPr>
        <w:t>Applications for demonstrably new projects are preferable, however applications for expansions of current provisions will not be discounted</w:t>
      </w:r>
    </w:p>
    <w:p w:rsidR="00DC1EF4" w:rsidRDefault="00030D20" w:rsidP="00DC1EF4">
      <w:pPr>
        <w:pStyle w:val="yiv4127796724msonormal"/>
        <w:numPr>
          <w:ilvl w:val="0"/>
          <w:numId w:val="4"/>
        </w:numPr>
        <w:spacing w:before="0" w:beforeAutospacing="0" w:after="0" w:afterAutospacing="0" w:line="360" w:lineRule="auto"/>
        <w:rPr>
          <w:rFonts w:asciiTheme="minorHAnsi" w:hAnsiTheme="minorHAnsi" w:cstheme="minorHAnsi"/>
          <w:bCs/>
          <w:color w:val="000000"/>
        </w:rPr>
      </w:pPr>
      <w:r>
        <w:rPr>
          <w:rFonts w:asciiTheme="minorHAnsi" w:hAnsiTheme="minorHAnsi" w:cstheme="minorHAnsi"/>
          <w:bCs/>
          <w:color w:val="000000"/>
        </w:rPr>
        <w:t>Bids with m</w:t>
      </w:r>
      <w:r w:rsidR="003D3ABD">
        <w:rPr>
          <w:rFonts w:asciiTheme="minorHAnsi" w:hAnsiTheme="minorHAnsi" w:cstheme="minorHAnsi"/>
          <w:bCs/>
          <w:color w:val="000000"/>
        </w:rPr>
        <w:t xml:space="preserve">atch funding </w:t>
      </w:r>
      <w:proofErr w:type="gramStart"/>
      <w:r>
        <w:rPr>
          <w:rFonts w:asciiTheme="minorHAnsi" w:hAnsiTheme="minorHAnsi" w:cstheme="minorHAnsi"/>
          <w:bCs/>
          <w:color w:val="000000"/>
        </w:rPr>
        <w:t>will be prioritised</w:t>
      </w:r>
      <w:proofErr w:type="gramEnd"/>
      <w:r w:rsidR="003D3ABD">
        <w:rPr>
          <w:rFonts w:asciiTheme="minorHAnsi" w:hAnsiTheme="minorHAnsi" w:cstheme="minorHAnsi"/>
          <w:bCs/>
          <w:color w:val="000000"/>
        </w:rPr>
        <w:t>, however this is not a pre-requisite for applying. Bedford Borough council would be willing to support with applications to national funders (Big Lottery Fund, Children In Need) via match funding from this pot if required.</w:t>
      </w:r>
    </w:p>
    <w:p w:rsidR="003D3ABD" w:rsidRDefault="003D3ABD" w:rsidP="00DC1EF4">
      <w:pPr>
        <w:pStyle w:val="yiv4127796724msonormal"/>
        <w:numPr>
          <w:ilvl w:val="0"/>
          <w:numId w:val="4"/>
        </w:numPr>
        <w:spacing w:before="0" w:beforeAutospacing="0" w:after="0" w:afterAutospacing="0" w:line="360" w:lineRule="auto"/>
        <w:rPr>
          <w:rFonts w:asciiTheme="minorHAnsi" w:hAnsiTheme="minorHAnsi" w:cstheme="minorHAnsi"/>
          <w:bCs/>
          <w:color w:val="000000"/>
        </w:rPr>
      </w:pPr>
      <w:r>
        <w:rPr>
          <w:rFonts w:asciiTheme="minorHAnsi" w:hAnsiTheme="minorHAnsi" w:cstheme="minorHAnsi"/>
          <w:bCs/>
          <w:color w:val="000000"/>
        </w:rPr>
        <w:t>Applications will be completed using an application form which highlights the following:</w:t>
      </w:r>
    </w:p>
    <w:p w:rsidR="003D3ABD" w:rsidRPr="003D3ABD" w:rsidRDefault="003D3ABD" w:rsidP="003D3ABD">
      <w:pPr>
        <w:pStyle w:val="yiv4127796724msonormal"/>
        <w:numPr>
          <w:ilvl w:val="1"/>
          <w:numId w:val="4"/>
        </w:numPr>
        <w:spacing w:after="0" w:line="360" w:lineRule="auto"/>
        <w:rPr>
          <w:rFonts w:asciiTheme="minorHAnsi" w:hAnsiTheme="minorHAnsi" w:cstheme="minorHAnsi"/>
          <w:bCs/>
          <w:color w:val="000000"/>
        </w:rPr>
      </w:pPr>
      <w:r w:rsidRPr="003D3ABD">
        <w:rPr>
          <w:rFonts w:asciiTheme="minorHAnsi" w:hAnsiTheme="minorHAnsi" w:cstheme="minorHAnsi"/>
          <w:bCs/>
          <w:color w:val="000000"/>
        </w:rPr>
        <w:t>Evidence of Young People involvement in the planning, delivery and evaluation of the project (</w:t>
      </w:r>
      <w:proofErr w:type="spellStart"/>
      <w:r w:rsidRPr="003D3ABD">
        <w:rPr>
          <w:rFonts w:asciiTheme="minorHAnsi" w:hAnsiTheme="minorHAnsi" w:cstheme="minorHAnsi"/>
          <w:bCs/>
          <w:color w:val="000000"/>
        </w:rPr>
        <w:t>e</w:t>
      </w:r>
      <w:r w:rsidR="00C00CD7">
        <w:rPr>
          <w:rFonts w:asciiTheme="minorHAnsi" w:hAnsiTheme="minorHAnsi" w:cstheme="minorHAnsi"/>
          <w:bCs/>
          <w:color w:val="000000"/>
        </w:rPr>
        <w:t>.</w:t>
      </w:r>
      <w:bookmarkStart w:id="0" w:name="_GoBack"/>
      <w:bookmarkEnd w:id="0"/>
      <w:r w:rsidRPr="003D3ABD">
        <w:rPr>
          <w:rFonts w:asciiTheme="minorHAnsi" w:hAnsiTheme="minorHAnsi" w:cstheme="minorHAnsi"/>
          <w:bCs/>
          <w:color w:val="000000"/>
        </w:rPr>
        <w:t>g</w:t>
      </w:r>
      <w:proofErr w:type="spellEnd"/>
      <w:r w:rsidRPr="003D3ABD">
        <w:rPr>
          <w:rFonts w:asciiTheme="minorHAnsi" w:hAnsiTheme="minorHAnsi" w:cstheme="minorHAnsi"/>
          <w:bCs/>
          <w:color w:val="000000"/>
        </w:rPr>
        <w:t xml:space="preserve"> how does the bid demonstrate the it is led by young people)</w:t>
      </w:r>
    </w:p>
    <w:p w:rsidR="003D3ABD" w:rsidRPr="003D3ABD" w:rsidRDefault="003D3ABD" w:rsidP="003D3ABD">
      <w:pPr>
        <w:pStyle w:val="yiv4127796724msonormal"/>
        <w:numPr>
          <w:ilvl w:val="1"/>
          <w:numId w:val="4"/>
        </w:numPr>
        <w:spacing w:after="0" w:line="360" w:lineRule="auto"/>
        <w:rPr>
          <w:rFonts w:asciiTheme="minorHAnsi" w:hAnsiTheme="minorHAnsi" w:cstheme="minorHAnsi"/>
          <w:bCs/>
          <w:color w:val="000000"/>
        </w:rPr>
      </w:pPr>
      <w:r w:rsidRPr="003D3ABD">
        <w:rPr>
          <w:rFonts w:asciiTheme="minorHAnsi" w:hAnsiTheme="minorHAnsi" w:cstheme="minorHAnsi"/>
          <w:bCs/>
          <w:color w:val="000000"/>
        </w:rPr>
        <w:t>Rationale for project need (</w:t>
      </w:r>
      <w:proofErr w:type="spellStart"/>
      <w:r w:rsidRPr="003D3ABD">
        <w:rPr>
          <w:rFonts w:asciiTheme="minorHAnsi" w:hAnsiTheme="minorHAnsi" w:cstheme="minorHAnsi"/>
          <w:bCs/>
          <w:color w:val="000000"/>
        </w:rPr>
        <w:t>e</w:t>
      </w:r>
      <w:r w:rsidR="00C00CD7">
        <w:rPr>
          <w:rFonts w:asciiTheme="minorHAnsi" w:hAnsiTheme="minorHAnsi" w:cstheme="minorHAnsi"/>
          <w:bCs/>
          <w:color w:val="000000"/>
        </w:rPr>
        <w:t>.</w:t>
      </w:r>
      <w:r w:rsidRPr="003D3ABD">
        <w:rPr>
          <w:rFonts w:asciiTheme="minorHAnsi" w:hAnsiTheme="minorHAnsi" w:cstheme="minorHAnsi"/>
          <w:bCs/>
          <w:color w:val="000000"/>
        </w:rPr>
        <w:t>g</w:t>
      </w:r>
      <w:proofErr w:type="spellEnd"/>
      <w:r w:rsidRPr="003D3ABD">
        <w:rPr>
          <w:rFonts w:asciiTheme="minorHAnsi" w:hAnsiTheme="minorHAnsi" w:cstheme="minorHAnsi"/>
          <w:bCs/>
          <w:color w:val="000000"/>
        </w:rPr>
        <w:t xml:space="preserve"> addressing youth violence, mental health, SEND)</w:t>
      </w:r>
    </w:p>
    <w:p w:rsidR="003D3ABD" w:rsidRPr="003D3ABD" w:rsidRDefault="003D3ABD" w:rsidP="003D3ABD">
      <w:pPr>
        <w:pStyle w:val="yiv4127796724msonormal"/>
        <w:numPr>
          <w:ilvl w:val="1"/>
          <w:numId w:val="4"/>
        </w:numPr>
        <w:spacing w:after="0" w:line="360" w:lineRule="auto"/>
        <w:rPr>
          <w:rFonts w:asciiTheme="minorHAnsi" w:hAnsiTheme="minorHAnsi" w:cstheme="minorHAnsi"/>
          <w:bCs/>
          <w:color w:val="000000"/>
        </w:rPr>
      </w:pPr>
      <w:r w:rsidRPr="003D3ABD">
        <w:rPr>
          <w:rFonts w:asciiTheme="minorHAnsi" w:hAnsiTheme="minorHAnsi" w:cstheme="minorHAnsi"/>
          <w:bCs/>
          <w:color w:val="000000"/>
        </w:rPr>
        <w:t>Project impact (</w:t>
      </w:r>
      <w:proofErr w:type="spellStart"/>
      <w:r w:rsidRPr="003D3ABD">
        <w:rPr>
          <w:rFonts w:asciiTheme="minorHAnsi" w:hAnsiTheme="minorHAnsi" w:cstheme="minorHAnsi"/>
          <w:bCs/>
          <w:color w:val="000000"/>
        </w:rPr>
        <w:t>e</w:t>
      </w:r>
      <w:r w:rsidR="00C00CD7">
        <w:rPr>
          <w:rFonts w:asciiTheme="minorHAnsi" w:hAnsiTheme="minorHAnsi" w:cstheme="minorHAnsi"/>
          <w:bCs/>
          <w:color w:val="000000"/>
        </w:rPr>
        <w:t>.</w:t>
      </w:r>
      <w:r w:rsidRPr="003D3ABD">
        <w:rPr>
          <w:rFonts w:asciiTheme="minorHAnsi" w:hAnsiTheme="minorHAnsi" w:cstheme="minorHAnsi"/>
          <w:bCs/>
          <w:color w:val="000000"/>
        </w:rPr>
        <w:t>g</w:t>
      </w:r>
      <w:proofErr w:type="spellEnd"/>
      <w:r w:rsidRPr="003D3ABD">
        <w:rPr>
          <w:rFonts w:asciiTheme="minorHAnsi" w:hAnsiTheme="minorHAnsi" w:cstheme="minorHAnsi"/>
          <w:bCs/>
          <w:color w:val="000000"/>
        </w:rPr>
        <w:t xml:space="preserve"> what difference will it make)</w:t>
      </w:r>
      <w:r>
        <w:rPr>
          <w:rFonts w:asciiTheme="minorHAnsi" w:hAnsiTheme="minorHAnsi" w:cstheme="minorHAnsi"/>
          <w:bCs/>
          <w:color w:val="000000"/>
        </w:rPr>
        <w:t xml:space="preserve"> and how this will be measured</w:t>
      </w:r>
    </w:p>
    <w:p w:rsidR="003D3ABD" w:rsidRPr="003D3ABD" w:rsidRDefault="003D3ABD" w:rsidP="003D3ABD">
      <w:pPr>
        <w:pStyle w:val="yiv4127796724msonormal"/>
        <w:numPr>
          <w:ilvl w:val="1"/>
          <w:numId w:val="4"/>
        </w:numPr>
        <w:spacing w:after="0" w:line="360" w:lineRule="auto"/>
        <w:rPr>
          <w:rFonts w:asciiTheme="minorHAnsi" w:hAnsiTheme="minorHAnsi" w:cstheme="minorHAnsi"/>
          <w:bCs/>
          <w:color w:val="000000"/>
        </w:rPr>
      </w:pPr>
      <w:r w:rsidRPr="003D3ABD">
        <w:rPr>
          <w:rFonts w:asciiTheme="minorHAnsi" w:hAnsiTheme="minorHAnsi" w:cstheme="minorHAnsi"/>
          <w:bCs/>
          <w:color w:val="000000"/>
        </w:rPr>
        <w:t>Project reach (</w:t>
      </w:r>
      <w:proofErr w:type="spellStart"/>
      <w:r w:rsidRPr="003D3ABD">
        <w:rPr>
          <w:rFonts w:asciiTheme="minorHAnsi" w:hAnsiTheme="minorHAnsi" w:cstheme="minorHAnsi"/>
          <w:bCs/>
          <w:color w:val="000000"/>
        </w:rPr>
        <w:t>e</w:t>
      </w:r>
      <w:r w:rsidR="00C00CD7">
        <w:rPr>
          <w:rFonts w:asciiTheme="minorHAnsi" w:hAnsiTheme="minorHAnsi" w:cstheme="minorHAnsi"/>
          <w:bCs/>
          <w:color w:val="000000"/>
        </w:rPr>
        <w:t>.</w:t>
      </w:r>
      <w:r w:rsidRPr="003D3ABD">
        <w:rPr>
          <w:rFonts w:asciiTheme="minorHAnsi" w:hAnsiTheme="minorHAnsi" w:cstheme="minorHAnsi"/>
          <w:bCs/>
          <w:color w:val="000000"/>
        </w:rPr>
        <w:t>g</w:t>
      </w:r>
      <w:proofErr w:type="spellEnd"/>
      <w:r w:rsidRPr="003D3ABD">
        <w:rPr>
          <w:rFonts w:asciiTheme="minorHAnsi" w:hAnsiTheme="minorHAnsi" w:cstheme="minorHAnsi"/>
          <w:bCs/>
          <w:color w:val="000000"/>
        </w:rPr>
        <w:t xml:space="preserve"> appropriateness of number of participants to have an impact – not just about high numbers if a targeted need is identified)  </w:t>
      </w:r>
    </w:p>
    <w:p w:rsidR="003D3ABD" w:rsidRPr="00DC1EF4" w:rsidRDefault="003D3ABD" w:rsidP="003D3ABD">
      <w:pPr>
        <w:pStyle w:val="yiv4127796724msonormal"/>
        <w:numPr>
          <w:ilvl w:val="1"/>
          <w:numId w:val="4"/>
        </w:numPr>
        <w:spacing w:before="0" w:beforeAutospacing="0" w:after="0" w:afterAutospacing="0" w:line="360" w:lineRule="auto"/>
        <w:rPr>
          <w:rFonts w:asciiTheme="minorHAnsi" w:hAnsiTheme="minorHAnsi" w:cstheme="minorHAnsi"/>
          <w:bCs/>
          <w:color w:val="000000"/>
        </w:rPr>
      </w:pPr>
      <w:r>
        <w:rPr>
          <w:rFonts w:asciiTheme="minorHAnsi" w:hAnsiTheme="minorHAnsi" w:cstheme="minorHAnsi"/>
          <w:bCs/>
          <w:color w:val="000000"/>
        </w:rPr>
        <w:t>Longer term sustainability of the project</w:t>
      </w:r>
    </w:p>
    <w:p w:rsidR="001E063B" w:rsidRDefault="001E063B" w:rsidP="00DC1EF4">
      <w:pPr>
        <w:pStyle w:val="yiv4127796724msonormal"/>
        <w:spacing w:before="0" w:beforeAutospacing="0" w:after="0" w:afterAutospacing="0" w:line="360" w:lineRule="auto"/>
        <w:rPr>
          <w:rFonts w:asciiTheme="minorHAnsi" w:hAnsiTheme="minorHAnsi" w:cstheme="minorHAnsi"/>
          <w:b/>
          <w:bCs/>
          <w:color w:val="000000"/>
        </w:rPr>
      </w:pPr>
    </w:p>
    <w:p w:rsidR="00DC1EF4" w:rsidRPr="00DC1EF4" w:rsidRDefault="003D3ABD" w:rsidP="00DC1EF4">
      <w:pPr>
        <w:pStyle w:val="yiv4127796724msonormal"/>
        <w:spacing w:before="0" w:beforeAutospacing="0" w:after="0" w:afterAutospacing="0" w:line="360" w:lineRule="auto"/>
        <w:rPr>
          <w:rFonts w:asciiTheme="minorHAnsi" w:hAnsiTheme="minorHAnsi" w:cstheme="minorHAnsi"/>
        </w:rPr>
      </w:pPr>
      <w:r>
        <w:rPr>
          <w:rFonts w:asciiTheme="minorHAnsi" w:hAnsiTheme="minorHAnsi" w:cstheme="minorHAnsi"/>
          <w:b/>
          <w:bCs/>
          <w:color w:val="000000"/>
        </w:rPr>
        <w:lastRenderedPageBreak/>
        <w:t xml:space="preserve">2) </w:t>
      </w:r>
      <w:r w:rsidR="00DC1EF4" w:rsidRPr="00DC1EF4">
        <w:rPr>
          <w:rFonts w:asciiTheme="minorHAnsi" w:hAnsiTheme="minorHAnsi" w:cstheme="minorHAnsi"/>
          <w:b/>
          <w:bCs/>
          <w:color w:val="000000"/>
        </w:rPr>
        <w:t>Process for distribution of Funds</w:t>
      </w:r>
    </w:p>
    <w:p w:rsidR="00DC1EF4" w:rsidRPr="00DC1EF4" w:rsidRDefault="003D3ABD" w:rsidP="00DC1EF4">
      <w:pPr>
        <w:pStyle w:val="yiv4127796724msonormal"/>
        <w:spacing w:before="0" w:beforeAutospacing="0" w:after="0" w:afterAutospacing="0" w:line="360" w:lineRule="auto"/>
        <w:rPr>
          <w:rFonts w:asciiTheme="minorHAnsi" w:hAnsiTheme="minorHAnsi" w:cstheme="minorHAnsi"/>
        </w:rPr>
      </w:pPr>
      <w:r>
        <w:rPr>
          <w:rFonts w:asciiTheme="minorHAnsi" w:hAnsiTheme="minorHAnsi" w:cstheme="minorHAnsi"/>
          <w:color w:val="000000"/>
        </w:rPr>
        <w:t xml:space="preserve">Applications </w:t>
      </w:r>
      <w:proofErr w:type="gramStart"/>
      <w:r>
        <w:rPr>
          <w:rFonts w:asciiTheme="minorHAnsi" w:hAnsiTheme="minorHAnsi" w:cstheme="minorHAnsi"/>
          <w:color w:val="000000"/>
        </w:rPr>
        <w:t>will initially be sifted</w:t>
      </w:r>
      <w:proofErr w:type="gramEnd"/>
      <w:r>
        <w:rPr>
          <w:rFonts w:asciiTheme="minorHAnsi" w:hAnsiTheme="minorHAnsi" w:cstheme="minorHAnsi"/>
          <w:color w:val="000000"/>
        </w:rPr>
        <w:t xml:space="preserve"> via a panel to ensure that the applications meet all of the qualifying criteria as set out above. The panel will consist of:</w:t>
      </w:r>
    </w:p>
    <w:p w:rsidR="00DC1EF4" w:rsidRPr="00DC1EF4" w:rsidRDefault="00DC1EF4" w:rsidP="00DC1EF4">
      <w:pPr>
        <w:pStyle w:val="yiv4127796724msonormal"/>
        <w:numPr>
          <w:ilvl w:val="0"/>
          <w:numId w:val="1"/>
        </w:numPr>
        <w:spacing w:before="0" w:beforeAutospacing="0" w:after="0" w:afterAutospacing="0"/>
        <w:rPr>
          <w:rFonts w:asciiTheme="minorHAnsi" w:hAnsiTheme="minorHAnsi" w:cstheme="minorHAnsi"/>
          <w:b/>
          <w:bCs/>
        </w:rPr>
      </w:pPr>
      <w:r w:rsidRPr="00DC1EF4">
        <w:rPr>
          <w:rFonts w:asciiTheme="minorHAnsi" w:hAnsiTheme="minorHAnsi" w:cstheme="minorHAnsi"/>
          <w:b/>
          <w:bCs/>
          <w:color w:val="000000"/>
        </w:rPr>
        <w:t>Jane Owens (CVS)</w:t>
      </w:r>
    </w:p>
    <w:p w:rsidR="00DC1EF4" w:rsidRPr="00DC1EF4" w:rsidRDefault="00DC1EF4" w:rsidP="00DC1EF4">
      <w:pPr>
        <w:pStyle w:val="yiv4127796724msonormal"/>
        <w:numPr>
          <w:ilvl w:val="0"/>
          <w:numId w:val="1"/>
        </w:numPr>
        <w:spacing w:before="0" w:beforeAutospacing="0" w:after="0" w:afterAutospacing="0"/>
        <w:rPr>
          <w:rFonts w:asciiTheme="minorHAnsi" w:hAnsiTheme="minorHAnsi" w:cstheme="minorHAnsi"/>
          <w:b/>
          <w:bCs/>
        </w:rPr>
      </w:pPr>
      <w:r w:rsidRPr="00DC1EF4">
        <w:rPr>
          <w:rFonts w:asciiTheme="minorHAnsi" w:hAnsiTheme="minorHAnsi" w:cstheme="minorHAnsi"/>
          <w:b/>
          <w:bCs/>
          <w:color w:val="000000"/>
        </w:rPr>
        <w:t xml:space="preserve">Cllr </w:t>
      </w:r>
      <w:r w:rsidR="003D3ABD">
        <w:rPr>
          <w:rFonts w:asciiTheme="minorHAnsi" w:hAnsiTheme="minorHAnsi" w:cstheme="minorHAnsi"/>
          <w:b/>
          <w:bCs/>
          <w:color w:val="000000"/>
        </w:rPr>
        <w:t xml:space="preserve">James </w:t>
      </w:r>
      <w:r w:rsidRPr="00DC1EF4">
        <w:rPr>
          <w:rFonts w:asciiTheme="minorHAnsi" w:hAnsiTheme="minorHAnsi" w:cstheme="minorHAnsi"/>
          <w:b/>
          <w:bCs/>
          <w:color w:val="000000"/>
        </w:rPr>
        <w:t>Valentine</w:t>
      </w:r>
      <w:r w:rsidR="003D3ABD">
        <w:rPr>
          <w:rFonts w:asciiTheme="minorHAnsi" w:hAnsiTheme="minorHAnsi" w:cstheme="minorHAnsi"/>
          <w:b/>
          <w:bCs/>
          <w:color w:val="000000"/>
        </w:rPr>
        <w:t>, Portfolio Holder for Education and Children’s Services</w:t>
      </w:r>
    </w:p>
    <w:p w:rsidR="00DC1EF4" w:rsidRPr="00DC1EF4" w:rsidRDefault="003D3ABD" w:rsidP="00DC1EF4">
      <w:pPr>
        <w:pStyle w:val="yiv4127796724msonormal"/>
        <w:numPr>
          <w:ilvl w:val="0"/>
          <w:numId w:val="1"/>
        </w:numPr>
        <w:spacing w:before="0" w:beforeAutospacing="0" w:after="0" w:afterAutospacing="0"/>
        <w:rPr>
          <w:rFonts w:asciiTheme="minorHAnsi" w:hAnsiTheme="minorHAnsi" w:cstheme="minorHAnsi"/>
          <w:b/>
          <w:bCs/>
        </w:rPr>
      </w:pPr>
      <w:r>
        <w:rPr>
          <w:rFonts w:asciiTheme="minorHAnsi" w:hAnsiTheme="minorHAnsi" w:cstheme="minorHAnsi"/>
          <w:b/>
          <w:bCs/>
          <w:color w:val="000000"/>
        </w:rPr>
        <w:t>Wendy Beeton-Townshend, Manager for Early Help and Intervention</w:t>
      </w:r>
    </w:p>
    <w:p w:rsidR="00DC1EF4" w:rsidRPr="00DC1EF4" w:rsidRDefault="00DC1EF4" w:rsidP="003D3ABD">
      <w:pPr>
        <w:pStyle w:val="yiv4127796724msonormal"/>
        <w:numPr>
          <w:ilvl w:val="0"/>
          <w:numId w:val="1"/>
        </w:numPr>
        <w:spacing w:before="0" w:beforeAutospacing="0" w:after="0" w:afterAutospacing="0"/>
        <w:rPr>
          <w:rFonts w:asciiTheme="minorHAnsi" w:hAnsiTheme="minorHAnsi" w:cstheme="minorHAnsi"/>
          <w:b/>
          <w:bCs/>
        </w:rPr>
      </w:pPr>
      <w:r w:rsidRPr="00DC1EF4">
        <w:rPr>
          <w:rFonts w:asciiTheme="minorHAnsi" w:hAnsiTheme="minorHAnsi" w:cstheme="minorHAnsi"/>
          <w:b/>
          <w:bCs/>
          <w:color w:val="000000"/>
        </w:rPr>
        <w:t>Ben Pearson</w:t>
      </w:r>
      <w:r w:rsidR="003D3ABD">
        <w:rPr>
          <w:rFonts w:asciiTheme="minorHAnsi" w:hAnsiTheme="minorHAnsi" w:cstheme="minorHAnsi"/>
          <w:b/>
          <w:bCs/>
          <w:color w:val="000000"/>
        </w:rPr>
        <w:t xml:space="preserve">, Chief </w:t>
      </w:r>
      <w:r w:rsidR="003D3ABD" w:rsidRPr="003D3ABD">
        <w:rPr>
          <w:rFonts w:asciiTheme="minorHAnsi" w:hAnsiTheme="minorHAnsi" w:cstheme="minorHAnsi"/>
          <w:b/>
          <w:bCs/>
          <w:color w:val="000000"/>
        </w:rPr>
        <w:t>Officer – Education, SEND &amp; School Infrastructure (Chief Education Officer)</w:t>
      </w:r>
    </w:p>
    <w:p w:rsidR="00DC1EF4" w:rsidRPr="00DC1EF4" w:rsidRDefault="003D3ABD" w:rsidP="003D3ABD">
      <w:pPr>
        <w:pStyle w:val="yiv4127796724msonormal"/>
        <w:numPr>
          <w:ilvl w:val="0"/>
          <w:numId w:val="1"/>
        </w:numPr>
        <w:spacing w:before="0" w:beforeAutospacing="0" w:after="0" w:afterAutospacing="0"/>
        <w:rPr>
          <w:rFonts w:asciiTheme="minorHAnsi" w:hAnsiTheme="minorHAnsi" w:cstheme="minorHAnsi"/>
          <w:b/>
          <w:bCs/>
        </w:rPr>
      </w:pPr>
      <w:r>
        <w:rPr>
          <w:rFonts w:asciiTheme="minorHAnsi" w:hAnsiTheme="minorHAnsi" w:cstheme="minorHAnsi"/>
          <w:b/>
          <w:bCs/>
          <w:color w:val="000000"/>
        </w:rPr>
        <w:t xml:space="preserve">Emma Watts, </w:t>
      </w:r>
      <w:r w:rsidRPr="003D3ABD">
        <w:rPr>
          <w:rFonts w:asciiTheme="minorHAnsi" w:hAnsiTheme="minorHAnsi" w:cstheme="minorHAnsi"/>
          <w:b/>
          <w:bCs/>
          <w:color w:val="000000"/>
        </w:rPr>
        <w:t>Manager (Bus Partner) Schools &amp; Children</w:t>
      </w:r>
    </w:p>
    <w:p w:rsidR="00DC1EF4" w:rsidRPr="003D3ABD" w:rsidRDefault="003D3ABD" w:rsidP="00DC1EF4">
      <w:pPr>
        <w:pStyle w:val="yiv4127796724msonormal"/>
        <w:numPr>
          <w:ilvl w:val="0"/>
          <w:numId w:val="1"/>
        </w:numPr>
        <w:spacing w:before="0" w:beforeAutospacing="0" w:after="0" w:afterAutospacing="0"/>
        <w:rPr>
          <w:rFonts w:asciiTheme="minorHAnsi" w:hAnsiTheme="minorHAnsi" w:cstheme="minorHAnsi"/>
          <w:b/>
          <w:bCs/>
        </w:rPr>
      </w:pPr>
      <w:r>
        <w:rPr>
          <w:rFonts w:asciiTheme="minorHAnsi" w:hAnsiTheme="minorHAnsi" w:cstheme="minorHAnsi"/>
          <w:b/>
          <w:bCs/>
          <w:color w:val="000000"/>
        </w:rPr>
        <w:t>Chris Morris, Manager for SEND Programme</w:t>
      </w:r>
    </w:p>
    <w:p w:rsidR="003D3ABD" w:rsidRPr="003D3ABD" w:rsidRDefault="003D3ABD" w:rsidP="003D3ABD">
      <w:pPr>
        <w:pStyle w:val="yiv4127796724msonormal"/>
        <w:numPr>
          <w:ilvl w:val="0"/>
          <w:numId w:val="1"/>
        </w:numPr>
        <w:spacing w:before="0" w:beforeAutospacing="0" w:after="0" w:afterAutospacing="0"/>
        <w:rPr>
          <w:rFonts w:asciiTheme="minorHAnsi" w:hAnsiTheme="minorHAnsi" w:cstheme="minorHAnsi"/>
          <w:b/>
          <w:bCs/>
        </w:rPr>
      </w:pPr>
      <w:r>
        <w:rPr>
          <w:rFonts w:asciiTheme="minorHAnsi" w:hAnsiTheme="minorHAnsi" w:cstheme="minorHAnsi"/>
          <w:b/>
          <w:bCs/>
          <w:color w:val="000000"/>
        </w:rPr>
        <w:t>Hayley Mills, T</w:t>
      </w:r>
      <w:r w:rsidRPr="003D3ABD">
        <w:rPr>
          <w:rFonts w:asciiTheme="minorHAnsi" w:hAnsiTheme="minorHAnsi" w:cstheme="minorHAnsi"/>
          <w:b/>
          <w:bCs/>
          <w:color w:val="000000"/>
        </w:rPr>
        <w:t>eam Leader Engagement &amp; Development</w:t>
      </w:r>
    </w:p>
    <w:p w:rsidR="003D3ABD" w:rsidRPr="00DC1EF4" w:rsidRDefault="003D3ABD" w:rsidP="003D3ABD">
      <w:pPr>
        <w:pStyle w:val="yiv4127796724msonormal"/>
        <w:numPr>
          <w:ilvl w:val="0"/>
          <w:numId w:val="1"/>
        </w:numPr>
        <w:spacing w:before="0" w:beforeAutospacing="0" w:after="0" w:afterAutospacing="0"/>
        <w:rPr>
          <w:rFonts w:asciiTheme="minorHAnsi" w:hAnsiTheme="minorHAnsi" w:cstheme="minorHAnsi"/>
          <w:b/>
          <w:bCs/>
        </w:rPr>
      </w:pPr>
      <w:r>
        <w:rPr>
          <w:rFonts w:asciiTheme="minorHAnsi" w:hAnsiTheme="minorHAnsi" w:cstheme="minorHAnsi"/>
          <w:b/>
          <w:bCs/>
          <w:color w:val="000000"/>
        </w:rPr>
        <w:t>Kerri Rennie, Chair of Bedford Borough Parent Carer Forum</w:t>
      </w:r>
    </w:p>
    <w:p w:rsidR="003D3ABD" w:rsidRDefault="003D3ABD" w:rsidP="00DC1EF4">
      <w:pPr>
        <w:pStyle w:val="yiv4127796724msonormal"/>
        <w:spacing w:before="0" w:beforeAutospacing="0" w:after="0" w:afterAutospacing="0" w:line="360" w:lineRule="auto"/>
        <w:rPr>
          <w:rFonts w:asciiTheme="minorHAnsi" w:hAnsiTheme="minorHAnsi" w:cstheme="minorHAnsi"/>
          <w:b/>
          <w:bCs/>
          <w:color w:val="000000"/>
        </w:rPr>
      </w:pPr>
    </w:p>
    <w:p w:rsidR="003D3ABD" w:rsidRDefault="003D3ABD" w:rsidP="00DC1EF4">
      <w:pPr>
        <w:pStyle w:val="yiv4127796724msonormal"/>
        <w:spacing w:before="0" w:beforeAutospacing="0" w:after="0" w:afterAutospacing="0" w:line="360" w:lineRule="auto"/>
        <w:rPr>
          <w:rFonts w:asciiTheme="minorHAnsi" w:hAnsiTheme="minorHAnsi" w:cstheme="minorHAnsi"/>
          <w:bCs/>
          <w:color w:val="000000"/>
        </w:rPr>
      </w:pPr>
      <w:r>
        <w:rPr>
          <w:rFonts w:asciiTheme="minorHAnsi" w:hAnsiTheme="minorHAnsi" w:cstheme="minorHAnsi"/>
          <w:bCs/>
          <w:color w:val="000000"/>
        </w:rPr>
        <w:t xml:space="preserve">Once the panel has confirmed that applications meet the qualifying criteria they will be passed on </w:t>
      </w:r>
      <w:proofErr w:type="gramStart"/>
      <w:r>
        <w:rPr>
          <w:rFonts w:asciiTheme="minorHAnsi" w:hAnsiTheme="minorHAnsi" w:cstheme="minorHAnsi"/>
          <w:bCs/>
          <w:color w:val="000000"/>
        </w:rPr>
        <w:t>to</w:t>
      </w:r>
      <w:proofErr w:type="gramEnd"/>
      <w:r>
        <w:rPr>
          <w:rFonts w:asciiTheme="minorHAnsi" w:hAnsiTheme="minorHAnsi" w:cstheme="minorHAnsi"/>
          <w:bCs/>
          <w:color w:val="000000"/>
        </w:rPr>
        <w:t xml:space="preserve"> a Youth panel to review the applications and make the decision of where to award the funds.</w:t>
      </w:r>
    </w:p>
    <w:p w:rsidR="003D3ABD" w:rsidRPr="003D3ABD" w:rsidRDefault="003D3ABD" w:rsidP="00DC1EF4">
      <w:pPr>
        <w:pStyle w:val="yiv4127796724msonormal"/>
        <w:spacing w:before="0" w:beforeAutospacing="0" w:after="0" w:afterAutospacing="0" w:line="360" w:lineRule="auto"/>
        <w:rPr>
          <w:rFonts w:asciiTheme="minorHAnsi" w:hAnsiTheme="minorHAnsi" w:cstheme="minorHAnsi"/>
          <w:bCs/>
          <w:i/>
          <w:color w:val="000000"/>
        </w:rPr>
      </w:pPr>
      <w:r w:rsidRPr="003D3ABD">
        <w:rPr>
          <w:rFonts w:asciiTheme="minorHAnsi" w:hAnsiTheme="minorHAnsi" w:cstheme="minorHAnsi"/>
          <w:bCs/>
          <w:i/>
          <w:color w:val="000000"/>
        </w:rPr>
        <w:t>See Appendix A for proposed timeline</w:t>
      </w:r>
    </w:p>
    <w:p w:rsidR="003D3ABD" w:rsidRDefault="003D3ABD" w:rsidP="00DC1EF4">
      <w:pPr>
        <w:pStyle w:val="yiv4127796724msonormal"/>
        <w:spacing w:before="0" w:beforeAutospacing="0" w:after="0" w:afterAutospacing="0" w:line="360" w:lineRule="auto"/>
        <w:rPr>
          <w:rFonts w:asciiTheme="minorHAnsi" w:hAnsiTheme="minorHAnsi" w:cstheme="minorHAnsi"/>
          <w:bCs/>
          <w:color w:val="000000"/>
        </w:rPr>
      </w:pPr>
    </w:p>
    <w:p w:rsidR="003D3ABD" w:rsidRDefault="003D3ABD" w:rsidP="00DC1EF4">
      <w:pPr>
        <w:pStyle w:val="yiv4127796724msonormal"/>
        <w:spacing w:before="0" w:beforeAutospacing="0" w:after="0" w:afterAutospacing="0" w:line="360" w:lineRule="auto"/>
        <w:rPr>
          <w:rFonts w:asciiTheme="minorHAnsi" w:hAnsiTheme="minorHAnsi" w:cstheme="minorHAnsi"/>
          <w:b/>
          <w:bCs/>
          <w:color w:val="000000"/>
        </w:rPr>
      </w:pPr>
      <w:r>
        <w:rPr>
          <w:rFonts w:asciiTheme="minorHAnsi" w:hAnsiTheme="minorHAnsi" w:cstheme="minorHAnsi"/>
          <w:b/>
          <w:bCs/>
          <w:color w:val="000000"/>
        </w:rPr>
        <w:t>3) Bidding rounds and fund allocations</w:t>
      </w:r>
    </w:p>
    <w:p w:rsidR="003D3ABD" w:rsidRDefault="003D3ABD" w:rsidP="003D3ABD">
      <w:pPr>
        <w:pStyle w:val="yiv4127796724msonormal"/>
        <w:spacing w:before="0" w:beforeAutospacing="0" w:after="0" w:afterAutospacing="0" w:line="360" w:lineRule="auto"/>
        <w:rPr>
          <w:rFonts w:asciiTheme="minorHAnsi" w:hAnsiTheme="minorHAnsi" w:cstheme="minorHAnsi"/>
          <w:bCs/>
          <w:color w:val="000000"/>
        </w:rPr>
      </w:pPr>
      <w:r>
        <w:rPr>
          <w:rFonts w:asciiTheme="minorHAnsi" w:hAnsiTheme="minorHAnsi" w:cstheme="minorHAnsi"/>
          <w:bCs/>
          <w:color w:val="000000"/>
        </w:rPr>
        <w:t>There will be two rounds of bidding for funding:</w:t>
      </w:r>
    </w:p>
    <w:p w:rsidR="003D3ABD" w:rsidRDefault="003D3ABD" w:rsidP="003D3ABD">
      <w:pPr>
        <w:pStyle w:val="yiv4127796724msonormal"/>
        <w:numPr>
          <w:ilvl w:val="0"/>
          <w:numId w:val="6"/>
        </w:numPr>
        <w:spacing w:before="0" w:beforeAutospacing="0" w:after="0" w:afterAutospacing="0" w:line="360" w:lineRule="auto"/>
        <w:rPr>
          <w:rFonts w:asciiTheme="minorHAnsi" w:hAnsiTheme="minorHAnsi" w:cstheme="minorHAnsi"/>
          <w:bCs/>
          <w:color w:val="000000"/>
        </w:rPr>
      </w:pPr>
      <w:r>
        <w:rPr>
          <w:rFonts w:asciiTheme="minorHAnsi" w:hAnsiTheme="minorHAnsi" w:cstheme="minorHAnsi"/>
          <w:b/>
          <w:bCs/>
          <w:color w:val="000000"/>
        </w:rPr>
        <w:t xml:space="preserve">Round </w:t>
      </w:r>
      <w:proofErr w:type="gramStart"/>
      <w:r>
        <w:rPr>
          <w:rFonts w:asciiTheme="minorHAnsi" w:hAnsiTheme="minorHAnsi" w:cstheme="minorHAnsi"/>
          <w:b/>
          <w:bCs/>
          <w:color w:val="000000"/>
        </w:rPr>
        <w:t>1</w:t>
      </w:r>
      <w:proofErr w:type="gramEnd"/>
      <w:r>
        <w:rPr>
          <w:rFonts w:asciiTheme="minorHAnsi" w:hAnsiTheme="minorHAnsi" w:cstheme="minorHAnsi"/>
          <w:b/>
          <w:bCs/>
          <w:color w:val="000000"/>
        </w:rPr>
        <w:t xml:space="preserve"> – </w:t>
      </w:r>
      <w:r>
        <w:rPr>
          <w:rFonts w:asciiTheme="minorHAnsi" w:hAnsiTheme="minorHAnsi" w:cstheme="minorHAnsi"/>
          <w:bCs/>
          <w:color w:val="000000"/>
        </w:rPr>
        <w:t>Submissions for bids of up to £15,000 per application</w:t>
      </w:r>
      <w:r w:rsidR="001E063B">
        <w:rPr>
          <w:rFonts w:asciiTheme="minorHAnsi" w:hAnsiTheme="minorHAnsi" w:cstheme="minorHAnsi"/>
          <w:bCs/>
          <w:color w:val="000000"/>
        </w:rPr>
        <w:t>. (£1</w:t>
      </w:r>
      <w:r w:rsidR="00323D41">
        <w:rPr>
          <w:rFonts w:asciiTheme="minorHAnsi" w:hAnsiTheme="minorHAnsi" w:cstheme="minorHAnsi"/>
          <w:bCs/>
          <w:color w:val="000000"/>
        </w:rPr>
        <w:t>65</w:t>
      </w:r>
      <w:r w:rsidR="001E063B">
        <w:rPr>
          <w:rFonts w:asciiTheme="minorHAnsi" w:hAnsiTheme="minorHAnsi" w:cstheme="minorHAnsi"/>
          <w:bCs/>
          <w:color w:val="000000"/>
        </w:rPr>
        <w:t>,000 available)</w:t>
      </w:r>
    </w:p>
    <w:p w:rsidR="003D3ABD" w:rsidRDefault="003D3ABD" w:rsidP="003D3ABD">
      <w:pPr>
        <w:pStyle w:val="yiv4127796724msonormal"/>
        <w:numPr>
          <w:ilvl w:val="0"/>
          <w:numId w:val="6"/>
        </w:numPr>
        <w:spacing w:before="0" w:beforeAutospacing="0" w:after="0" w:afterAutospacing="0" w:line="360" w:lineRule="auto"/>
        <w:rPr>
          <w:rFonts w:asciiTheme="minorHAnsi" w:hAnsiTheme="minorHAnsi" w:cstheme="minorHAnsi"/>
          <w:bCs/>
          <w:color w:val="000000"/>
        </w:rPr>
      </w:pPr>
      <w:r>
        <w:rPr>
          <w:rFonts w:asciiTheme="minorHAnsi" w:hAnsiTheme="minorHAnsi" w:cstheme="minorHAnsi"/>
          <w:b/>
          <w:bCs/>
          <w:color w:val="000000"/>
        </w:rPr>
        <w:t xml:space="preserve">Round </w:t>
      </w:r>
      <w:proofErr w:type="gramStart"/>
      <w:r>
        <w:rPr>
          <w:rFonts w:asciiTheme="minorHAnsi" w:hAnsiTheme="minorHAnsi" w:cstheme="minorHAnsi"/>
          <w:b/>
          <w:bCs/>
          <w:color w:val="000000"/>
        </w:rPr>
        <w:t>2</w:t>
      </w:r>
      <w:proofErr w:type="gramEnd"/>
      <w:r>
        <w:rPr>
          <w:rFonts w:asciiTheme="minorHAnsi" w:hAnsiTheme="minorHAnsi" w:cstheme="minorHAnsi"/>
          <w:b/>
          <w:bCs/>
          <w:color w:val="000000"/>
        </w:rPr>
        <w:t xml:space="preserve"> –</w:t>
      </w:r>
      <w:r>
        <w:rPr>
          <w:rFonts w:asciiTheme="minorHAnsi" w:hAnsiTheme="minorHAnsi" w:cstheme="minorHAnsi"/>
          <w:bCs/>
          <w:color w:val="000000"/>
        </w:rPr>
        <w:t xml:space="preserve"> Submissions for bids of up to £140,000 per application</w:t>
      </w:r>
      <w:r w:rsidR="000669B8">
        <w:rPr>
          <w:rFonts w:asciiTheme="minorHAnsi" w:hAnsiTheme="minorHAnsi" w:cstheme="minorHAnsi"/>
          <w:bCs/>
          <w:color w:val="000000"/>
        </w:rPr>
        <w:t>. (£2</w:t>
      </w:r>
      <w:r w:rsidR="00323D41">
        <w:rPr>
          <w:rFonts w:asciiTheme="minorHAnsi" w:hAnsiTheme="minorHAnsi" w:cstheme="minorHAnsi"/>
          <w:bCs/>
          <w:color w:val="000000"/>
        </w:rPr>
        <w:t>55</w:t>
      </w:r>
      <w:r w:rsidR="001E063B">
        <w:rPr>
          <w:rFonts w:asciiTheme="minorHAnsi" w:hAnsiTheme="minorHAnsi" w:cstheme="minorHAnsi"/>
          <w:bCs/>
          <w:color w:val="000000"/>
        </w:rPr>
        <w:t>,000 available)</w:t>
      </w:r>
    </w:p>
    <w:p w:rsidR="003D3ABD" w:rsidRPr="003D3ABD" w:rsidRDefault="003D3ABD" w:rsidP="003D3ABD">
      <w:pPr>
        <w:pStyle w:val="yiv4127796724msonormal"/>
        <w:spacing w:before="0" w:beforeAutospacing="0" w:after="0" w:afterAutospacing="0" w:line="360" w:lineRule="auto"/>
        <w:rPr>
          <w:rFonts w:asciiTheme="minorHAnsi" w:hAnsiTheme="minorHAnsi" w:cstheme="minorHAnsi"/>
          <w:bCs/>
          <w:i/>
          <w:color w:val="000000"/>
        </w:rPr>
      </w:pPr>
      <w:r w:rsidRPr="003D3ABD">
        <w:rPr>
          <w:rFonts w:asciiTheme="minorHAnsi" w:hAnsiTheme="minorHAnsi" w:cstheme="minorHAnsi"/>
          <w:bCs/>
          <w:i/>
          <w:color w:val="000000"/>
        </w:rPr>
        <w:t>See Appendix A for proposed timeline</w:t>
      </w:r>
    </w:p>
    <w:p w:rsidR="003D3ABD" w:rsidRDefault="003D3ABD" w:rsidP="00DC1EF4">
      <w:pPr>
        <w:pStyle w:val="yiv4127796724msonormal"/>
        <w:spacing w:before="0" w:beforeAutospacing="0" w:after="0" w:afterAutospacing="0" w:line="360" w:lineRule="auto"/>
        <w:rPr>
          <w:rFonts w:asciiTheme="minorHAnsi" w:hAnsiTheme="minorHAnsi" w:cstheme="minorHAnsi"/>
          <w:b/>
          <w:bCs/>
          <w:color w:val="000000"/>
        </w:rPr>
      </w:pPr>
    </w:p>
    <w:p w:rsidR="00DC1EF4" w:rsidRPr="00DC1EF4" w:rsidRDefault="003D3ABD" w:rsidP="00DC1EF4">
      <w:pPr>
        <w:pStyle w:val="yiv4127796724msonormal"/>
        <w:spacing w:before="0" w:beforeAutospacing="0" w:after="0" w:afterAutospacing="0" w:line="360" w:lineRule="auto"/>
        <w:rPr>
          <w:rFonts w:asciiTheme="minorHAnsi" w:hAnsiTheme="minorHAnsi" w:cstheme="minorHAnsi"/>
        </w:rPr>
      </w:pPr>
      <w:r>
        <w:rPr>
          <w:rFonts w:asciiTheme="minorHAnsi" w:hAnsiTheme="minorHAnsi" w:cstheme="minorHAnsi"/>
          <w:b/>
          <w:bCs/>
          <w:color w:val="000000"/>
        </w:rPr>
        <w:t>4</w:t>
      </w:r>
      <w:r w:rsidR="00DC1EF4" w:rsidRPr="00DC1EF4">
        <w:rPr>
          <w:rFonts w:asciiTheme="minorHAnsi" w:hAnsiTheme="minorHAnsi" w:cstheme="minorHAnsi"/>
          <w:b/>
          <w:bCs/>
          <w:color w:val="000000"/>
        </w:rPr>
        <w:t>)      Monitoring the impact of the funds</w:t>
      </w:r>
    </w:p>
    <w:p w:rsidR="00DC1EF4" w:rsidRPr="00D65458" w:rsidRDefault="00D65458" w:rsidP="00D65458">
      <w:pPr>
        <w:pStyle w:val="yiv4127796724msonormal"/>
        <w:numPr>
          <w:ilvl w:val="0"/>
          <w:numId w:val="7"/>
        </w:numPr>
        <w:spacing w:before="0" w:beforeAutospacing="0" w:after="0" w:afterAutospacing="0" w:line="360" w:lineRule="auto"/>
        <w:rPr>
          <w:rFonts w:asciiTheme="minorHAnsi" w:hAnsiTheme="minorHAnsi" w:cstheme="minorHAnsi"/>
        </w:rPr>
      </w:pPr>
      <w:r>
        <w:rPr>
          <w:rFonts w:asciiTheme="minorHAnsi" w:hAnsiTheme="minorHAnsi" w:cstheme="minorHAnsi"/>
          <w:color w:val="000000"/>
        </w:rPr>
        <w:t>As part of the awarding of funds, organisations must agree to</w:t>
      </w:r>
      <w:r w:rsidR="00030D20">
        <w:rPr>
          <w:rFonts w:asciiTheme="minorHAnsi" w:hAnsiTheme="minorHAnsi" w:cstheme="minorHAnsi"/>
          <w:color w:val="000000"/>
        </w:rPr>
        <w:t xml:space="preserve"> announced and</w:t>
      </w:r>
      <w:r>
        <w:rPr>
          <w:rFonts w:asciiTheme="minorHAnsi" w:hAnsiTheme="minorHAnsi" w:cstheme="minorHAnsi"/>
          <w:color w:val="000000"/>
        </w:rPr>
        <w:t xml:space="preserve"> unannounced youth inspections being undertaken over the course of the project</w:t>
      </w:r>
    </w:p>
    <w:p w:rsidR="00D65458" w:rsidRPr="00D65458" w:rsidRDefault="00D65458" w:rsidP="00D65458">
      <w:pPr>
        <w:pStyle w:val="yiv4127796724msonormal"/>
        <w:numPr>
          <w:ilvl w:val="0"/>
          <w:numId w:val="7"/>
        </w:numPr>
        <w:spacing w:before="0" w:beforeAutospacing="0" w:after="0" w:afterAutospacing="0" w:line="360" w:lineRule="auto"/>
        <w:rPr>
          <w:rFonts w:asciiTheme="minorHAnsi" w:hAnsiTheme="minorHAnsi" w:cstheme="minorHAnsi"/>
        </w:rPr>
      </w:pPr>
      <w:r>
        <w:rPr>
          <w:rFonts w:asciiTheme="minorHAnsi" w:hAnsiTheme="minorHAnsi" w:cstheme="minorHAnsi"/>
          <w:color w:val="000000"/>
        </w:rPr>
        <w:t>Project reports will be produced at the end of the project for projects 6 months or less in length</w:t>
      </w:r>
    </w:p>
    <w:p w:rsidR="00D65458" w:rsidRPr="00D65458" w:rsidRDefault="00D65458" w:rsidP="00D65458">
      <w:pPr>
        <w:pStyle w:val="yiv4127796724msonormal"/>
        <w:numPr>
          <w:ilvl w:val="0"/>
          <w:numId w:val="7"/>
        </w:numPr>
        <w:spacing w:before="0" w:beforeAutospacing="0" w:after="0" w:afterAutospacing="0" w:line="360" w:lineRule="auto"/>
        <w:rPr>
          <w:rFonts w:asciiTheme="minorHAnsi" w:hAnsiTheme="minorHAnsi" w:cstheme="minorHAnsi"/>
        </w:rPr>
      </w:pPr>
      <w:r>
        <w:rPr>
          <w:rFonts w:asciiTheme="minorHAnsi" w:hAnsiTheme="minorHAnsi" w:cstheme="minorHAnsi"/>
          <w:color w:val="000000"/>
        </w:rPr>
        <w:t xml:space="preserve">For projects longer than 6 months in length, project reports </w:t>
      </w:r>
      <w:proofErr w:type="gramStart"/>
      <w:r>
        <w:rPr>
          <w:rFonts w:asciiTheme="minorHAnsi" w:hAnsiTheme="minorHAnsi" w:cstheme="minorHAnsi"/>
          <w:color w:val="000000"/>
        </w:rPr>
        <w:t>must be produced</w:t>
      </w:r>
      <w:proofErr w:type="gramEnd"/>
      <w:r>
        <w:rPr>
          <w:rFonts w:asciiTheme="minorHAnsi" w:hAnsiTheme="minorHAnsi" w:cstheme="minorHAnsi"/>
          <w:color w:val="000000"/>
        </w:rPr>
        <w:t xml:space="preserve"> after 6 months and every 6 months after that until the final project report and the end of the project.</w:t>
      </w:r>
    </w:p>
    <w:p w:rsidR="00D65458" w:rsidRPr="00DC1EF4" w:rsidRDefault="00D65458" w:rsidP="00D65458">
      <w:pPr>
        <w:pStyle w:val="yiv4127796724msonormal"/>
        <w:spacing w:before="0" w:beforeAutospacing="0" w:after="0" w:afterAutospacing="0" w:line="360" w:lineRule="auto"/>
        <w:ind w:left="720"/>
        <w:rPr>
          <w:rFonts w:asciiTheme="minorHAnsi" w:hAnsiTheme="minorHAnsi" w:cstheme="minorHAnsi"/>
        </w:rPr>
      </w:pPr>
    </w:p>
    <w:p w:rsidR="00DC1EF4" w:rsidRPr="00DC1EF4" w:rsidRDefault="00D65458" w:rsidP="00DC1EF4">
      <w:pPr>
        <w:pStyle w:val="yiv4127796724msonormal"/>
        <w:spacing w:before="0" w:beforeAutospacing="0" w:after="0" w:afterAutospacing="0" w:line="360" w:lineRule="auto"/>
        <w:rPr>
          <w:rFonts w:asciiTheme="minorHAnsi" w:hAnsiTheme="minorHAnsi" w:cstheme="minorHAnsi"/>
        </w:rPr>
      </w:pPr>
      <w:r>
        <w:rPr>
          <w:rFonts w:asciiTheme="minorHAnsi" w:hAnsiTheme="minorHAnsi" w:cstheme="minorHAnsi"/>
          <w:b/>
          <w:bCs/>
          <w:color w:val="000000"/>
        </w:rPr>
        <w:t>5</w:t>
      </w:r>
      <w:r w:rsidR="00DC1EF4" w:rsidRPr="00DC1EF4">
        <w:rPr>
          <w:rFonts w:asciiTheme="minorHAnsi" w:hAnsiTheme="minorHAnsi" w:cstheme="minorHAnsi"/>
          <w:b/>
          <w:bCs/>
          <w:color w:val="000000"/>
        </w:rPr>
        <w:t>)      Celebrating success of the funds</w:t>
      </w:r>
    </w:p>
    <w:p w:rsidR="00DC1EF4" w:rsidRPr="00D65458" w:rsidRDefault="00DC1EF4" w:rsidP="00D65458">
      <w:pPr>
        <w:pStyle w:val="yiv4127796724msonormal"/>
        <w:numPr>
          <w:ilvl w:val="0"/>
          <w:numId w:val="8"/>
        </w:numPr>
        <w:spacing w:before="0" w:beforeAutospacing="0" w:after="0" w:afterAutospacing="0" w:line="360" w:lineRule="auto"/>
        <w:rPr>
          <w:rFonts w:asciiTheme="minorHAnsi" w:hAnsiTheme="minorHAnsi" w:cstheme="minorHAnsi"/>
        </w:rPr>
      </w:pPr>
      <w:r w:rsidRPr="00DC1EF4">
        <w:rPr>
          <w:rFonts w:asciiTheme="minorHAnsi" w:hAnsiTheme="minorHAnsi" w:cstheme="minorHAnsi"/>
          <w:color w:val="000000"/>
        </w:rPr>
        <w:t>Arrange visit for appropriate elected members to visit the projects on approx. a monthly basis across the years (</w:t>
      </w:r>
      <w:proofErr w:type="spellStart"/>
      <w:r w:rsidRPr="00DC1EF4">
        <w:rPr>
          <w:rFonts w:asciiTheme="minorHAnsi" w:hAnsiTheme="minorHAnsi" w:cstheme="minorHAnsi"/>
          <w:color w:val="000000"/>
        </w:rPr>
        <w:t>e</w:t>
      </w:r>
      <w:r w:rsidR="00C00CD7">
        <w:rPr>
          <w:rFonts w:asciiTheme="minorHAnsi" w:hAnsiTheme="minorHAnsi" w:cstheme="minorHAnsi"/>
          <w:color w:val="000000"/>
        </w:rPr>
        <w:t>.</w:t>
      </w:r>
      <w:r w:rsidRPr="00DC1EF4">
        <w:rPr>
          <w:rFonts w:asciiTheme="minorHAnsi" w:hAnsiTheme="minorHAnsi" w:cstheme="minorHAnsi"/>
          <w:color w:val="000000"/>
        </w:rPr>
        <w:t>g</w:t>
      </w:r>
      <w:proofErr w:type="spellEnd"/>
      <w:r w:rsidRPr="00DC1EF4">
        <w:rPr>
          <w:rFonts w:asciiTheme="minorHAnsi" w:hAnsiTheme="minorHAnsi" w:cstheme="minorHAnsi"/>
          <w:color w:val="000000"/>
        </w:rPr>
        <w:t xml:space="preserve"> each project receives at least one visit) </w:t>
      </w:r>
    </w:p>
    <w:p w:rsidR="004A457B" w:rsidRPr="001E063B" w:rsidRDefault="00D65458" w:rsidP="004A457B">
      <w:pPr>
        <w:pStyle w:val="yiv4127796724msonormal"/>
        <w:numPr>
          <w:ilvl w:val="0"/>
          <w:numId w:val="8"/>
        </w:numPr>
        <w:spacing w:before="0" w:beforeAutospacing="0" w:after="0" w:afterAutospacing="0" w:line="360" w:lineRule="auto"/>
        <w:rPr>
          <w:rFonts w:asciiTheme="minorHAnsi" w:hAnsiTheme="minorHAnsi" w:cstheme="minorHAnsi"/>
        </w:rPr>
      </w:pPr>
      <w:r>
        <w:rPr>
          <w:rFonts w:asciiTheme="minorHAnsi" w:hAnsiTheme="minorHAnsi" w:cstheme="minorHAnsi"/>
        </w:rPr>
        <w:t>Project reports to include case studies and success stories</w:t>
      </w:r>
    </w:p>
    <w:p w:rsidR="004A457B" w:rsidRDefault="004A457B" w:rsidP="004A457B">
      <w:pPr>
        <w:pStyle w:val="yiv4127796724msonormal"/>
        <w:spacing w:before="0" w:beforeAutospacing="0" w:after="0" w:afterAutospacing="0" w:line="360" w:lineRule="auto"/>
        <w:rPr>
          <w:rFonts w:asciiTheme="minorHAnsi" w:hAnsiTheme="minorHAnsi" w:cstheme="minorHAnsi"/>
          <w:i/>
        </w:rPr>
      </w:pPr>
      <w:r>
        <w:rPr>
          <w:rFonts w:asciiTheme="minorHAnsi" w:hAnsiTheme="minorHAnsi" w:cstheme="minorHAnsi"/>
          <w:i/>
        </w:rPr>
        <w:lastRenderedPageBreak/>
        <w:t xml:space="preserve">Appendix </w:t>
      </w:r>
      <w:proofErr w:type="gramStart"/>
      <w:r>
        <w:rPr>
          <w:rFonts w:asciiTheme="minorHAnsi" w:hAnsiTheme="minorHAnsi" w:cstheme="minorHAnsi"/>
          <w:i/>
        </w:rPr>
        <w:t>A</w:t>
      </w:r>
      <w:proofErr w:type="gramEnd"/>
      <w:r>
        <w:rPr>
          <w:rFonts w:asciiTheme="minorHAnsi" w:hAnsiTheme="minorHAnsi" w:cstheme="minorHAnsi"/>
          <w:i/>
        </w:rPr>
        <w:t xml:space="preserve"> – Timeline</w:t>
      </w:r>
    </w:p>
    <w:p w:rsidR="004A457B" w:rsidRDefault="004A457B" w:rsidP="004A457B">
      <w:pPr>
        <w:pStyle w:val="yiv4127796724msonormal"/>
        <w:spacing w:before="0" w:beforeAutospacing="0" w:after="0" w:afterAutospacing="0" w:line="360" w:lineRule="auto"/>
        <w:rPr>
          <w:rFonts w:asciiTheme="minorHAnsi" w:hAnsiTheme="minorHAnsi" w:cstheme="minorHAnsi"/>
          <w:i/>
        </w:rPr>
      </w:pPr>
    </w:p>
    <w:tbl>
      <w:tblPr>
        <w:tblStyle w:val="TableGrid"/>
        <w:tblW w:w="0" w:type="auto"/>
        <w:tblLook w:val="04A0" w:firstRow="1" w:lastRow="0" w:firstColumn="1" w:lastColumn="0" w:noHBand="0" w:noVBand="1"/>
      </w:tblPr>
      <w:tblGrid>
        <w:gridCol w:w="2405"/>
        <w:gridCol w:w="8051"/>
      </w:tblGrid>
      <w:tr w:rsidR="004A457B" w:rsidTr="001E063B">
        <w:tc>
          <w:tcPr>
            <w:tcW w:w="2405" w:type="dxa"/>
            <w:vAlign w:val="center"/>
          </w:tcPr>
          <w:p w:rsidR="004A457B" w:rsidRDefault="001E063B" w:rsidP="004A457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Date</w:t>
            </w:r>
          </w:p>
        </w:tc>
        <w:tc>
          <w:tcPr>
            <w:tcW w:w="8051" w:type="dxa"/>
            <w:vAlign w:val="center"/>
          </w:tcPr>
          <w:p w:rsidR="004A457B" w:rsidRDefault="001E063B" w:rsidP="004A457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Project Implementation</w:t>
            </w:r>
          </w:p>
        </w:tc>
      </w:tr>
      <w:tr w:rsidR="004A457B" w:rsidTr="001E063B">
        <w:tc>
          <w:tcPr>
            <w:tcW w:w="2405" w:type="dxa"/>
            <w:vAlign w:val="center"/>
          </w:tcPr>
          <w:p w:rsidR="004A457B" w:rsidRDefault="001E063B" w:rsidP="004A457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22/3/21 – 31/3/21</w:t>
            </w:r>
          </w:p>
        </w:tc>
        <w:tc>
          <w:tcPr>
            <w:tcW w:w="8051" w:type="dxa"/>
            <w:vAlign w:val="center"/>
          </w:tcPr>
          <w:p w:rsidR="004A457B" w:rsidRDefault="001E063B" w:rsidP="004A457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Advertise YEF / Contact local organisations</w:t>
            </w:r>
          </w:p>
        </w:tc>
      </w:tr>
      <w:tr w:rsidR="004A457B" w:rsidTr="001E063B">
        <w:tc>
          <w:tcPr>
            <w:tcW w:w="2405" w:type="dxa"/>
            <w:vAlign w:val="center"/>
          </w:tcPr>
          <w:p w:rsidR="004A457B" w:rsidRDefault="001E063B" w:rsidP="004A457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1/4/21 – 16/4/21</w:t>
            </w:r>
          </w:p>
        </w:tc>
        <w:tc>
          <w:tcPr>
            <w:tcW w:w="8051" w:type="dxa"/>
            <w:shd w:val="clear" w:color="auto" w:fill="70AD47" w:themeFill="accent6"/>
            <w:vAlign w:val="center"/>
          </w:tcPr>
          <w:p w:rsidR="004A457B" w:rsidRPr="001E063B" w:rsidRDefault="001E063B" w:rsidP="004A457B">
            <w:pPr>
              <w:pStyle w:val="yiv4127796724msonormal"/>
              <w:spacing w:before="0" w:beforeAutospacing="0" w:after="0" w:afterAutospacing="0" w:line="360" w:lineRule="auto"/>
              <w:jc w:val="center"/>
              <w:rPr>
                <w:rFonts w:asciiTheme="minorHAnsi" w:hAnsiTheme="minorHAnsi" w:cstheme="minorHAnsi"/>
                <w:b/>
              </w:rPr>
            </w:pPr>
            <w:r>
              <w:rPr>
                <w:rFonts w:asciiTheme="minorHAnsi" w:hAnsiTheme="minorHAnsi" w:cstheme="minorHAnsi"/>
                <w:b/>
              </w:rPr>
              <w:t>Application Round 1 is Open</w:t>
            </w:r>
          </w:p>
        </w:tc>
      </w:tr>
      <w:tr w:rsidR="004A457B" w:rsidTr="001E063B">
        <w:tc>
          <w:tcPr>
            <w:tcW w:w="2405" w:type="dxa"/>
            <w:vAlign w:val="center"/>
          </w:tcPr>
          <w:p w:rsidR="004A457B" w:rsidRDefault="001E063B" w:rsidP="004A457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19/4/21 – 23/4/21</w:t>
            </w:r>
          </w:p>
        </w:tc>
        <w:tc>
          <w:tcPr>
            <w:tcW w:w="8051" w:type="dxa"/>
            <w:vAlign w:val="center"/>
          </w:tcPr>
          <w:p w:rsidR="004A457B" w:rsidRDefault="001E063B" w:rsidP="004A457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Applications screened by panel</w:t>
            </w:r>
          </w:p>
        </w:tc>
      </w:tr>
      <w:tr w:rsidR="004A457B" w:rsidTr="001E063B">
        <w:tc>
          <w:tcPr>
            <w:tcW w:w="2405" w:type="dxa"/>
            <w:vAlign w:val="center"/>
          </w:tcPr>
          <w:p w:rsidR="004A457B" w:rsidRDefault="001E063B" w:rsidP="004A457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24/4/21</w:t>
            </w:r>
          </w:p>
        </w:tc>
        <w:tc>
          <w:tcPr>
            <w:tcW w:w="8051" w:type="dxa"/>
            <w:vAlign w:val="center"/>
          </w:tcPr>
          <w:p w:rsidR="004A457B" w:rsidRDefault="001E063B" w:rsidP="004A457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Youth Panel</w:t>
            </w:r>
            <w:r w:rsidR="007B6DF2">
              <w:rPr>
                <w:rFonts w:asciiTheme="minorHAnsi" w:hAnsiTheme="minorHAnsi" w:cstheme="minorHAnsi"/>
              </w:rPr>
              <w:t xml:space="preserve"> with Mayor Dave Hodgson </w:t>
            </w:r>
          </w:p>
        </w:tc>
      </w:tr>
      <w:tr w:rsidR="004A457B" w:rsidTr="001E063B">
        <w:tc>
          <w:tcPr>
            <w:tcW w:w="2405" w:type="dxa"/>
            <w:vAlign w:val="center"/>
          </w:tcPr>
          <w:p w:rsidR="004A457B" w:rsidRDefault="001E063B" w:rsidP="004A457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26/4/21 – 30/4/21</w:t>
            </w:r>
          </w:p>
        </w:tc>
        <w:tc>
          <w:tcPr>
            <w:tcW w:w="8051" w:type="dxa"/>
            <w:vAlign w:val="center"/>
          </w:tcPr>
          <w:p w:rsidR="004A457B" w:rsidRDefault="001E063B" w:rsidP="004A457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Funding decisions shared with all applicants</w:t>
            </w:r>
          </w:p>
        </w:tc>
      </w:tr>
      <w:tr w:rsidR="001E063B" w:rsidTr="001E063B">
        <w:tc>
          <w:tcPr>
            <w:tcW w:w="2405" w:type="dxa"/>
            <w:vAlign w:val="center"/>
          </w:tcPr>
          <w:p w:rsidR="001E063B" w:rsidRDefault="001E063B" w:rsidP="004A457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3/5/21</w:t>
            </w:r>
          </w:p>
        </w:tc>
        <w:tc>
          <w:tcPr>
            <w:tcW w:w="8051" w:type="dxa"/>
            <w:vAlign w:val="center"/>
          </w:tcPr>
          <w:p w:rsidR="001E063B" w:rsidRDefault="001E063B" w:rsidP="004A457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Funding awarded to successful applicants</w:t>
            </w:r>
          </w:p>
        </w:tc>
      </w:tr>
      <w:tr w:rsidR="001E063B" w:rsidTr="001E063B">
        <w:tc>
          <w:tcPr>
            <w:tcW w:w="2405" w:type="dxa"/>
            <w:vAlign w:val="center"/>
          </w:tcPr>
          <w:p w:rsidR="001E063B" w:rsidRDefault="001E063B" w:rsidP="004A457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10/5/21 – 28/5/21</w:t>
            </w:r>
          </w:p>
        </w:tc>
        <w:tc>
          <w:tcPr>
            <w:tcW w:w="8051" w:type="dxa"/>
            <w:shd w:val="clear" w:color="auto" w:fill="70AD47" w:themeFill="accent6"/>
            <w:vAlign w:val="center"/>
          </w:tcPr>
          <w:p w:rsidR="001E063B" w:rsidRDefault="001E063B" w:rsidP="004A457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Application Round 2 is Open</w:t>
            </w:r>
          </w:p>
        </w:tc>
      </w:tr>
      <w:tr w:rsidR="001E063B" w:rsidTr="001E063B">
        <w:tc>
          <w:tcPr>
            <w:tcW w:w="2405" w:type="dxa"/>
            <w:vAlign w:val="center"/>
          </w:tcPr>
          <w:p w:rsidR="001E063B" w:rsidRDefault="001E063B" w:rsidP="001E063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1/6/21 – 4/6/21</w:t>
            </w:r>
          </w:p>
        </w:tc>
        <w:tc>
          <w:tcPr>
            <w:tcW w:w="8051" w:type="dxa"/>
            <w:shd w:val="clear" w:color="auto" w:fill="auto"/>
            <w:vAlign w:val="center"/>
          </w:tcPr>
          <w:p w:rsidR="001E063B" w:rsidRDefault="001E063B" w:rsidP="001E063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Applications screened by panel</w:t>
            </w:r>
          </w:p>
        </w:tc>
      </w:tr>
      <w:tr w:rsidR="001E063B" w:rsidTr="001E063B">
        <w:tc>
          <w:tcPr>
            <w:tcW w:w="2405" w:type="dxa"/>
            <w:vAlign w:val="center"/>
          </w:tcPr>
          <w:p w:rsidR="001E063B" w:rsidRDefault="001E063B" w:rsidP="001E063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5/6/21</w:t>
            </w:r>
          </w:p>
        </w:tc>
        <w:tc>
          <w:tcPr>
            <w:tcW w:w="8051" w:type="dxa"/>
            <w:shd w:val="clear" w:color="auto" w:fill="auto"/>
            <w:vAlign w:val="center"/>
          </w:tcPr>
          <w:p w:rsidR="001E063B" w:rsidRDefault="001E063B" w:rsidP="001E063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Youth Panel</w:t>
            </w:r>
            <w:r w:rsidR="007B6DF2">
              <w:rPr>
                <w:rFonts w:asciiTheme="minorHAnsi" w:hAnsiTheme="minorHAnsi" w:cstheme="minorHAnsi"/>
              </w:rPr>
              <w:t xml:space="preserve"> with Mayor Dave Hodgson</w:t>
            </w:r>
          </w:p>
        </w:tc>
      </w:tr>
      <w:tr w:rsidR="001E063B" w:rsidTr="001E063B">
        <w:tc>
          <w:tcPr>
            <w:tcW w:w="2405" w:type="dxa"/>
            <w:vAlign w:val="center"/>
          </w:tcPr>
          <w:p w:rsidR="001E063B" w:rsidRDefault="001E063B" w:rsidP="001E063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7/6/21 – 11/6/21</w:t>
            </w:r>
          </w:p>
        </w:tc>
        <w:tc>
          <w:tcPr>
            <w:tcW w:w="8051" w:type="dxa"/>
            <w:shd w:val="clear" w:color="auto" w:fill="auto"/>
            <w:vAlign w:val="center"/>
          </w:tcPr>
          <w:p w:rsidR="001E063B" w:rsidRDefault="001E063B" w:rsidP="001E063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Funding decisions shared with all applicants</w:t>
            </w:r>
          </w:p>
        </w:tc>
      </w:tr>
      <w:tr w:rsidR="001E063B" w:rsidTr="001E063B">
        <w:tc>
          <w:tcPr>
            <w:tcW w:w="2405" w:type="dxa"/>
            <w:vAlign w:val="center"/>
          </w:tcPr>
          <w:p w:rsidR="001E063B" w:rsidRDefault="001E063B" w:rsidP="001E063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14/6/21</w:t>
            </w:r>
          </w:p>
        </w:tc>
        <w:tc>
          <w:tcPr>
            <w:tcW w:w="8051" w:type="dxa"/>
            <w:shd w:val="clear" w:color="auto" w:fill="auto"/>
            <w:vAlign w:val="center"/>
          </w:tcPr>
          <w:p w:rsidR="001E063B" w:rsidRDefault="001E063B" w:rsidP="001E063B">
            <w:pPr>
              <w:pStyle w:val="yiv4127796724msonormal"/>
              <w:spacing w:before="0" w:beforeAutospacing="0" w:after="0" w:afterAutospacing="0" w:line="360" w:lineRule="auto"/>
              <w:jc w:val="center"/>
              <w:rPr>
                <w:rFonts w:asciiTheme="minorHAnsi" w:hAnsiTheme="minorHAnsi" w:cstheme="minorHAnsi"/>
              </w:rPr>
            </w:pPr>
            <w:r>
              <w:rPr>
                <w:rFonts w:asciiTheme="minorHAnsi" w:hAnsiTheme="minorHAnsi" w:cstheme="minorHAnsi"/>
              </w:rPr>
              <w:t>Funding awarded to successful applicants</w:t>
            </w:r>
          </w:p>
        </w:tc>
      </w:tr>
    </w:tbl>
    <w:p w:rsidR="004A457B" w:rsidRPr="004A457B" w:rsidRDefault="004A457B" w:rsidP="004A457B">
      <w:pPr>
        <w:pStyle w:val="yiv4127796724msonormal"/>
        <w:spacing w:before="0" w:beforeAutospacing="0" w:after="0" w:afterAutospacing="0" w:line="360" w:lineRule="auto"/>
        <w:rPr>
          <w:rFonts w:asciiTheme="minorHAnsi" w:hAnsiTheme="minorHAnsi" w:cstheme="minorHAnsi"/>
        </w:rPr>
      </w:pPr>
    </w:p>
    <w:p w:rsidR="00822832" w:rsidRDefault="00822832">
      <w:pPr>
        <w:rPr>
          <w:rFonts w:cstheme="minorHAnsi"/>
          <w:sz w:val="24"/>
          <w:szCs w:val="24"/>
        </w:rPr>
      </w:pPr>
    </w:p>
    <w:p w:rsidR="00880BD6" w:rsidRDefault="00880BD6">
      <w:pPr>
        <w:rPr>
          <w:rFonts w:cstheme="minorHAnsi"/>
          <w:sz w:val="24"/>
          <w:szCs w:val="24"/>
        </w:rPr>
      </w:pPr>
    </w:p>
    <w:p w:rsidR="00880BD6" w:rsidRDefault="00880BD6">
      <w:pPr>
        <w:rPr>
          <w:rFonts w:cstheme="minorHAnsi"/>
          <w:sz w:val="24"/>
          <w:szCs w:val="24"/>
        </w:rPr>
      </w:pPr>
    </w:p>
    <w:p w:rsidR="00880BD6" w:rsidRDefault="00880BD6">
      <w:pPr>
        <w:rPr>
          <w:rFonts w:cstheme="minorHAnsi"/>
          <w:sz w:val="24"/>
          <w:szCs w:val="24"/>
        </w:rPr>
      </w:pPr>
    </w:p>
    <w:p w:rsidR="00880BD6" w:rsidRDefault="00880BD6">
      <w:pPr>
        <w:rPr>
          <w:rFonts w:cstheme="minorHAnsi"/>
          <w:sz w:val="24"/>
          <w:szCs w:val="24"/>
        </w:rPr>
      </w:pPr>
    </w:p>
    <w:p w:rsidR="00880BD6" w:rsidRDefault="00880BD6">
      <w:pPr>
        <w:rPr>
          <w:rFonts w:cstheme="minorHAnsi"/>
          <w:sz w:val="24"/>
          <w:szCs w:val="24"/>
        </w:rPr>
      </w:pPr>
    </w:p>
    <w:p w:rsidR="00880BD6" w:rsidRDefault="00880BD6">
      <w:pPr>
        <w:rPr>
          <w:rFonts w:cstheme="minorHAnsi"/>
          <w:sz w:val="24"/>
          <w:szCs w:val="24"/>
        </w:rPr>
      </w:pPr>
    </w:p>
    <w:p w:rsidR="00880BD6" w:rsidRDefault="00880BD6">
      <w:pPr>
        <w:rPr>
          <w:rFonts w:cstheme="minorHAnsi"/>
          <w:sz w:val="24"/>
          <w:szCs w:val="24"/>
        </w:rPr>
      </w:pPr>
    </w:p>
    <w:p w:rsidR="00880BD6" w:rsidRDefault="00880BD6">
      <w:pPr>
        <w:rPr>
          <w:rFonts w:cstheme="minorHAnsi"/>
          <w:sz w:val="24"/>
          <w:szCs w:val="24"/>
        </w:rPr>
      </w:pPr>
    </w:p>
    <w:p w:rsidR="00880BD6" w:rsidRDefault="00880BD6">
      <w:pPr>
        <w:rPr>
          <w:rFonts w:cstheme="minorHAnsi"/>
          <w:sz w:val="24"/>
          <w:szCs w:val="24"/>
        </w:rPr>
      </w:pPr>
    </w:p>
    <w:p w:rsidR="00880BD6" w:rsidRDefault="00880BD6">
      <w:pPr>
        <w:rPr>
          <w:rFonts w:cstheme="minorHAnsi"/>
          <w:sz w:val="24"/>
          <w:szCs w:val="24"/>
        </w:rPr>
      </w:pPr>
    </w:p>
    <w:p w:rsidR="00880BD6" w:rsidRDefault="00880BD6">
      <w:pPr>
        <w:rPr>
          <w:rFonts w:cstheme="minorHAnsi"/>
          <w:sz w:val="24"/>
          <w:szCs w:val="24"/>
        </w:rPr>
      </w:pPr>
    </w:p>
    <w:p w:rsidR="00880BD6" w:rsidRDefault="00880BD6">
      <w:pPr>
        <w:rPr>
          <w:rFonts w:cstheme="minorHAnsi"/>
          <w:sz w:val="24"/>
          <w:szCs w:val="24"/>
        </w:rPr>
      </w:pPr>
    </w:p>
    <w:p w:rsidR="00C00CD7" w:rsidRDefault="00C00CD7">
      <w:pPr>
        <w:rPr>
          <w:rFonts w:cstheme="minorHAnsi"/>
          <w:sz w:val="24"/>
          <w:szCs w:val="24"/>
        </w:rPr>
      </w:pPr>
    </w:p>
    <w:p w:rsidR="00880BD6" w:rsidRDefault="00880BD6">
      <w:pPr>
        <w:rPr>
          <w:rFonts w:cstheme="minorHAnsi"/>
          <w:sz w:val="24"/>
          <w:szCs w:val="24"/>
        </w:rPr>
      </w:pPr>
      <w:r>
        <w:rPr>
          <w:rFonts w:cstheme="minorHAnsi"/>
          <w:sz w:val="24"/>
          <w:szCs w:val="24"/>
        </w:rPr>
        <w:lastRenderedPageBreak/>
        <w:t>Appendix B – Application Form</w:t>
      </w:r>
    </w:p>
    <w:p w:rsidR="00880BD6" w:rsidRPr="00DC1EF4" w:rsidRDefault="00880BD6" w:rsidP="00880BD6">
      <w:pPr>
        <w:pStyle w:val="yiv4127796724msonormal"/>
        <w:spacing w:before="0" w:beforeAutospacing="0" w:after="0" w:afterAutospacing="0" w:line="360" w:lineRule="auto"/>
        <w:jc w:val="center"/>
        <w:rPr>
          <w:rFonts w:asciiTheme="minorHAnsi" w:hAnsiTheme="minorHAnsi" w:cstheme="minorHAnsi"/>
          <w:b/>
          <w:bCs/>
          <w:color w:val="000000"/>
          <w:sz w:val="32"/>
          <w:szCs w:val="32"/>
          <w:u w:val="single"/>
        </w:rPr>
      </w:pPr>
      <w:r>
        <w:rPr>
          <w:rFonts w:asciiTheme="minorHAnsi" w:hAnsiTheme="minorHAnsi" w:cstheme="minorHAnsi"/>
          <w:b/>
          <w:bCs/>
          <w:color w:val="000000"/>
          <w:sz w:val="32"/>
          <w:szCs w:val="32"/>
          <w:u w:val="single"/>
        </w:rPr>
        <w:t>Bedford Borough Youth Empowerment Fund (YEF) – Application Form</w:t>
      </w:r>
    </w:p>
    <w:tbl>
      <w:tblPr>
        <w:tblStyle w:val="TableGrid"/>
        <w:tblW w:w="0" w:type="auto"/>
        <w:tblLook w:val="04A0" w:firstRow="1" w:lastRow="0" w:firstColumn="1" w:lastColumn="0" w:noHBand="0" w:noVBand="1"/>
      </w:tblPr>
      <w:tblGrid>
        <w:gridCol w:w="3256"/>
        <w:gridCol w:w="708"/>
        <w:gridCol w:w="6492"/>
      </w:tblGrid>
      <w:tr w:rsidR="00880BD6" w:rsidTr="00071CB0">
        <w:tc>
          <w:tcPr>
            <w:tcW w:w="3256" w:type="dxa"/>
            <w:shd w:val="clear" w:color="auto" w:fill="F2F2F2" w:themeFill="background1" w:themeFillShade="F2"/>
          </w:tcPr>
          <w:p w:rsidR="00880BD6" w:rsidRDefault="00880BD6" w:rsidP="00880BD6">
            <w:pPr>
              <w:rPr>
                <w:rFonts w:cstheme="minorHAnsi"/>
                <w:sz w:val="24"/>
                <w:szCs w:val="24"/>
              </w:rPr>
            </w:pPr>
            <w:r>
              <w:rPr>
                <w:rFonts w:cstheme="minorHAnsi"/>
                <w:sz w:val="24"/>
                <w:szCs w:val="24"/>
              </w:rPr>
              <w:t>Name of organisation:</w:t>
            </w:r>
          </w:p>
        </w:tc>
        <w:tc>
          <w:tcPr>
            <w:tcW w:w="7200" w:type="dxa"/>
            <w:gridSpan w:val="2"/>
          </w:tcPr>
          <w:p w:rsidR="00880BD6" w:rsidRDefault="00880BD6" w:rsidP="00880BD6">
            <w:pPr>
              <w:rPr>
                <w:rFonts w:cstheme="minorHAnsi"/>
                <w:sz w:val="24"/>
                <w:szCs w:val="24"/>
              </w:rPr>
            </w:pPr>
          </w:p>
        </w:tc>
      </w:tr>
      <w:tr w:rsidR="00880BD6" w:rsidTr="00071CB0">
        <w:tc>
          <w:tcPr>
            <w:tcW w:w="3256" w:type="dxa"/>
            <w:shd w:val="clear" w:color="auto" w:fill="F2F2F2" w:themeFill="background1" w:themeFillShade="F2"/>
          </w:tcPr>
          <w:p w:rsidR="00880BD6" w:rsidRDefault="00880BD6" w:rsidP="00880BD6">
            <w:pPr>
              <w:rPr>
                <w:rFonts w:cstheme="minorHAnsi"/>
                <w:sz w:val="24"/>
                <w:szCs w:val="24"/>
              </w:rPr>
            </w:pPr>
            <w:r>
              <w:rPr>
                <w:rFonts w:cstheme="minorHAnsi"/>
                <w:sz w:val="24"/>
                <w:szCs w:val="24"/>
              </w:rPr>
              <w:t>Project title:</w:t>
            </w:r>
          </w:p>
        </w:tc>
        <w:tc>
          <w:tcPr>
            <w:tcW w:w="7200" w:type="dxa"/>
            <w:gridSpan w:val="2"/>
          </w:tcPr>
          <w:p w:rsidR="00880BD6" w:rsidRDefault="00880BD6" w:rsidP="00880BD6">
            <w:pPr>
              <w:rPr>
                <w:rFonts w:cstheme="minorHAnsi"/>
                <w:sz w:val="24"/>
                <w:szCs w:val="24"/>
              </w:rPr>
            </w:pPr>
          </w:p>
        </w:tc>
      </w:tr>
      <w:tr w:rsidR="00880BD6" w:rsidTr="00071CB0">
        <w:tc>
          <w:tcPr>
            <w:tcW w:w="3256" w:type="dxa"/>
            <w:shd w:val="clear" w:color="auto" w:fill="F2F2F2" w:themeFill="background1" w:themeFillShade="F2"/>
          </w:tcPr>
          <w:p w:rsidR="00880BD6" w:rsidRDefault="00880BD6" w:rsidP="00880BD6">
            <w:pPr>
              <w:rPr>
                <w:rFonts w:cstheme="minorHAnsi"/>
                <w:sz w:val="24"/>
                <w:szCs w:val="24"/>
              </w:rPr>
            </w:pPr>
            <w:r>
              <w:rPr>
                <w:rFonts w:cstheme="minorHAnsi"/>
                <w:sz w:val="24"/>
                <w:szCs w:val="24"/>
              </w:rPr>
              <w:t>Amount of funding requested:</w:t>
            </w:r>
          </w:p>
        </w:tc>
        <w:tc>
          <w:tcPr>
            <w:tcW w:w="7200" w:type="dxa"/>
            <w:gridSpan w:val="2"/>
          </w:tcPr>
          <w:p w:rsidR="00880BD6" w:rsidRDefault="00880BD6" w:rsidP="00880BD6">
            <w:pPr>
              <w:rPr>
                <w:rFonts w:cstheme="minorHAnsi"/>
                <w:sz w:val="24"/>
                <w:szCs w:val="24"/>
              </w:rPr>
            </w:pPr>
          </w:p>
        </w:tc>
      </w:tr>
      <w:tr w:rsidR="00880BD6" w:rsidTr="00071CB0">
        <w:tc>
          <w:tcPr>
            <w:tcW w:w="3256" w:type="dxa"/>
            <w:shd w:val="clear" w:color="auto" w:fill="F2F2F2" w:themeFill="background1" w:themeFillShade="F2"/>
          </w:tcPr>
          <w:p w:rsidR="00880BD6" w:rsidRDefault="00880BD6" w:rsidP="00880BD6">
            <w:pPr>
              <w:rPr>
                <w:rFonts w:cstheme="minorHAnsi"/>
                <w:sz w:val="24"/>
                <w:szCs w:val="24"/>
              </w:rPr>
            </w:pPr>
            <w:r>
              <w:rPr>
                <w:rFonts w:cstheme="minorHAnsi"/>
                <w:sz w:val="24"/>
                <w:szCs w:val="24"/>
              </w:rPr>
              <w:t>Project start date:</w:t>
            </w:r>
          </w:p>
        </w:tc>
        <w:tc>
          <w:tcPr>
            <w:tcW w:w="7200" w:type="dxa"/>
            <w:gridSpan w:val="2"/>
          </w:tcPr>
          <w:p w:rsidR="00880BD6" w:rsidRDefault="00880BD6" w:rsidP="00880BD6">
            <w:pPr>
              <w:rPr>
                <w:rFonts w:cstheme="minorHAnsi"/>
                <w:sz w:val="24"/>
                <w:szCs w:val="24"/>
              </w:rPr>
            </w:pPr>
          </w:p>
        </w:tc>
      </w:tr>
      <w:tr w:rsidR="00071CB0" w:rsidTr="00071CB0">
        <w:tc>
          <w:tcPr>
            <w:tcW w:w="3256" w:type="dxa"/>
            <w:shd w:val="clear" w:color="auto" w:fill="F2F2F2" w:themeFill="background1" w:themeFillShade="F2"/>
          </w:tcPr>
          <w:p w:rsidR="00071CB0" w:rsidRDefault="00071CB0" w:rsidP="00880BD6">
            <w:pPr>
              <w:rPr>
                <w:rFonts w:cstheme="minorHAnsi"/>
                <w:sz w:val="24"/>
                <w:szCs w:val="24"/>
              </w:rPr>
            </w:pPr>
            <w:r>
              <w:rPr>
                <w:rFonts w:cstheme="minorHAnsi"/>
                <w:sz w:val="24"/>
                <w:szCs w:val="24"/>
              </w:rPr>
              <w:t>Expected project length:</w:t>
            </w:r>
          </w:p>
        </w:tc>
        <w:tc>
          <w:tcPr>
            <w:tcW w:w="7200" w:type="dxa"/>
            <w:gridSpan w:val="2"/>
          </w:tcPr>
          <w:p w:rsidR="00071CB0" w:rsidRDefault="00071CB0" w:rsidP="00880BD6">
            <w:pPr>
              <w:rPr>
                <w:rFonts w:cstheme="minorHAnsi"/>
                <w:sz w:val="24"/>
                <w:szCs w:val="24"/>
              </w:rPr>
            </w:pPr>
          </w:p>
        </w:tc>
      </w:tr>
      <w:tr w:rsidR="00880BD6" w:rsidTr="00880BD6">
        <w:tc>
          <w:tcPr>
            <w:tcW w:w="3964" w:type="dxa"/>
            <w:gridSpan w:val="2"/>
          </w:tcPr>
          <w:p w:rsidR="00880BD6" w:rsidRDefault="00880BD6" w:rsidP="00880BD6">
            <w:pPr>
              <w:rPr>
                <w:rFonts w:cstheme="minorHAnsi"/>
                <w:sz w:val="24"/>
                <w:szCs w:val="24"/>
              </w:rPr>
            </w:pPr>
            <w:r>
              <w:rPr>
                <w:rFonts w:cstheme="minorHAnsi"/>
                <w:sz w:val="24"/>
                <w:szCs w:val="24"/>
              </w:rPr>
              <w:t>Which criteria does this project meet (more than one can apply):</w:t>
            </w:r>
          </w:p>
        </w:tc>
        <w:tc>
          <w:tcPr>
            <w:tcW w:w="6492" w:type="dxa"/>
          </w:tcPr>
          <w:p w:rsidR="00880BD6" w:rsidRDefault="00880BD6" w:rsidP="00880BD6">
            <w:pPr>
              <w:rPr>
                <w:rFonts w:cstheme="minorHAnsi"/>
                <w:sz w:val="24"/>
                <w:szCs w:val="24"/>
              </w:rPr>
            </w:pPr>
          </w:p>
          <w:tbl>
            <w:tblPr>
              <w:tblStyle w:val="TableGrid"/>
              <w:tblpPr w:leftFromText="180" w:rightFromText="180" w:vertAnchor="page" w:horzAnchor="margin" w:tblpY="201"/>
              <w:tblOverlap w:val="never"/>
              <w:tblW w:w="0" w:type="auto"/>
              <w:tblLook w:val="04A0" w:firstRow="1" w:lastRow="0" w:firstColumn="1" w:lastColumn="0" w:noHBand="0" w:noVBand="1"/>
            </w:tblPr>
            <w:tblGrid>
              <w:gridCol w:w="5240"/>
              <w:gridCol w:w="1026"/>
            </w:tblGrid>
            <w:tr w:rsidR="00880BD6" w:rsidTr="00880BD6">
              <w:tc>
                <w:tcPr>
                  <w:tcW w:w="5240" w:type="dxa"/>
                  <w:vAlign w:val="center"/>
                </w:tcPr>
                <w:p w:rsidR="00880BD6" w:rsidRDefault="00880BD6" w:rsidP="00880BD6">
                  <w:pPr>
                    <w:jc w:val="center"/>
                    <w:rPr>
                      <w:rFonts w:cstheme="minorHAnsi"/>
                      <w:sz w:val="24"/>
                      <w:szCs w:val="24"/>
                    </w:rPr>
                  </w:pPr>
                </w:p>
              </w:tc>
              <w:tc>
                <w:tcPr>
                  <w:tcW w:w="1026" w:type="dxa"/>
                  <w:vAlign w:val="center"/>
                </w:tcPr>
                <w:p w:rsidR="00880BD6" w:rsidRDefault="00880BD6" w:rsidP="00880BD6">
                  <w:pPr>
                    <w:jc w:val="center"/>
                    <w:rPr>
                      <w:rFonts w:cstheme="minorHAnsi"/>
                      <w:sz w:val="24"/>
                      <w:szCs w:val="24"/>
                    </w:rPr>
                  </w:pPr>
                  <w:r>
                    <w:rPr>
                      <w:rFonts w:cstheme="minorHAnsi"/>
                      <w:sz w:val="24"/>
                      <w:szCs w:val="24"/>
                    </w:rPr>
                    <w:t>X</w:t>
                  </w:r>
                </w:p>
              </w:tc>
            </w:tr>
            <w:tr w:rsidR="00880BD6" w:rsidTr="00071CB0">
              <w:tc>
                <w:tcPr>
                  <w:tcW w:w="5240" w:type="dxa"/>
                  <w:shd w:val="clear" w:color="auto" w:fill="F2F2F2" w:themeFill="background1" w:themeFillShade="F2"/>
                  <w:vAlign w:val="center"/>
                </w:tcPr>
                <w:p w:rsidR="00880BD6" w:rsidRDefault="00880BD6" w:rsidP="00880BD6">
                  <w:pPr>
                    <w:rPr>
                      <w:rFonts w:cstheme="minorHAnsi"/>
                      <w:sz w:val="24"/>
                      <w:szCs w:val="24"/>
                    </w:rPr>
                  </w:pPr>
                  <w:r>
                    <w:rPr>
                      <w:rFonts w:cstheme="minorHAnsi"/>
                      <w:sz w:val="24"/>
                      <w:szCs w:val="24"/>
                    </w:rPr>
                    <w:t>Homelessness</w:t>
                  </w:r>
                </w:p>
              </w:tc>
              <w:tc>
                <w:tcPr>
                  <w:tcW w:w="1026" w:type="dxa"/>
                  <w:vAlign w:val="center"/>
                </w:tcPr>
                <w:p w:rsidR="00880BD6" w:rsidRDefault="00880BD6" w:rsidP="00880BD6">
                  <w:pPr>
                    <w:jc w:val="center"/>
                    <w:rPr>
                      <w:rFonts w:cstheme="minorHAnsi"/>
                      <w:sz w:val="24"/>
                      <w:szCs w:val="24"/>
                    </w:rPr>
                  </w:pPr>
                </w:p>
              </w:tc>
            </w:tr>
            <w:tr w:rsidR="00880BD6" w:rsidTr="00071CB0">
              <w:tc>
                <w:tcPr>
                  <w:tcW w:w="5240" w:type="dxa"/>
                  <w:shd w:val="clear" w:color="auto" w:fill="F2F2F2" w:themeFill="background1" w:themeFillShade="F2"/>
                  <w:vAlign w:val="center"/>
                </w:tcPr>
                <w:p w:rsidR="00880BD6" w:rsidRDefault="00880BD6" w:rsidP="00880BD6">
                  <w:pPr>
                    <w:rPr>
                      <w:rFonts w:cstheme="minorHAnsi"/>
                      <w:sz w:val="24"/>
                      <w:szCs w:val="24"/>
                    </w:rPr>
                  </w:pPr>
                  <w:r>
                    <w:rPr>
                      <w:rFonts w:cstheme="minorHAnsi"/>
                      <w:sz w:val="24"/>
                      <w:szCs w:val="24"/>
                    </w:rPr>
                    <w:t>Domestic Violence</w:t>
                  </w:r>
                </w:p>
              </w:tc>
              <w:tc>
                <w:tcPr>
                  <w:tcW w:w="1026" w:type="dxa"/>
                  <w:vAlign w:val="center"/>
                </w:tcPr>
                <w:p w:rsidR="00880BD6" w:rsidRDefault="00880BD6" w:rsidP="00880BD6">
                  <w:pPr>
                    <w:jc w:val="center"/>
                    <w:rPr>
                      <w:rFonts w:cstheme="minorHAnsi"/>
                      <w:sz w:val="24"/>
                      <w:szCs w:val="24"/>
                    </w:rPr>
                  </w:pPr>
                </w:p>
              </w:tc>
            </w:tr>
            <w:tr w:rsidR="00880BD6" w:rsidTr="00071CB0">
              <w:tc>
                <w:tcPr>
                  <w:tcW w:w="5240" w:type="dxa"/>
                  <w:shd w:val="clear" w:color="auto" w:fill="F2F2F2" w:themeFill="background1" w:themeFillShade="F2"/>
                  <w:vAlign w:val="center"/>
                </w:tcPr>
                <w:p w:rsidR="00880BD6" w:rsidRDefault="00880BD6" w:rsidP="00880BD6">
                  <w:pPr>
                    <w:rPr>
                      <w:rFonts w:cstheme="minorHAnsi"/>
                      <w:sz w:val="24"/>
                      <w:szCs w:val="24"/>
                    </w:rPr>
                  </w:pPr>
                  <w:r>
                    <w:rPr>
                      <w:rFonts w:cstheme="minorHAnsi"/>
                      <w:sz w:val="24"/>
                      <w:szCs w:val="24"/>
                    </w:rPr>
                    <w:t>Access to jobs and training</w:t>
                  </w:r>
                </w:p>
              </w:tc>
              <w:tc>
                <w:tcPr>
                  <w:tcW w:w="1026" w:type="dxa"/>
                  <w:vAlign w:val="center"/>
                </w:tcPr>
                <w:p w:rsidR="00880BD6" w:rsidRDefault="00880BD6" w:rsidP="00880BD6">
                  <w:pPr>
                    <w:jc w:val="center"/>
                    <w:rPr>
                      <w:rFonts w:cstheme="minorHAnsi"/>
                      <w:sz w:val="24"/>
                      <w:szCs w:val="24"/>
                    </w:rPr>
                  </w:pPr>
                </w:p>
              </w:tc>
            </w:tr>
            <w:tr w:rsidR="00880BD6" w:rsidTr="00071CB0">
              <w:tc>
                <w:tcPr>
                  <w:tcW w:w="5240" w:type="dxa"/>
                  <w:shd w:val="clear" w:color="auto" w:fill="F2F2F2" w:themeFill="background1" w:themeFillShade="F2"/>
                  <w:vAlign w:val="center"/>
                </w:tcPr>
                <w:p w:rsidR="00880BD6" w:rsidRDefault="00880BD6" w:rsidP="00880BD6">
                  <w:pPr>
                    <w:rPr>
                      <w:rFonts w:cstheme="minorHAnsi"/>
                      <w:sz w:val="24"/>
                      <w:szCs w:val="24"/>
                    </w:rPr>
                  </w:pPr>
                  <w:r>
                    <w:rPr>
                      <w:rFonts w:cstheme="minorHAnsi"/>
                      <w:sz w:val="24"/>
                      <w:szCs w:val="24"/>
                    </w:rPr>
                    <w:t>Things to do and places to go</w:t>
                  </w:r>
                </w:p>
              </w:tc>
              <w:tc>
                <w:tcPr>
                  <w:tcW w:w="1026" w:type="dxa"/>
                  <w:vAlign w:val="center"/>
                </w:tcPr>
                <w:p w:rsidR="00880BD6" w:rsidRDefault="00880BD6" w:rsidP="00880BD6">
                  <w:pPr>
                    <w:jc w:val="center"/>
                    <w:rPr>
                      <w:rFonts w:cstheme="minorHAnsi"/>
                      <w:sz w:val="24"/>
                      <w:szCs w:val="24"/>
                    </w:rPr>
                  </w:pPr>
                </w:p>
              </w:tc>
            </w:tr>
            <w:tr w:rsidR="00880BD6" w:rsidTr="00071CB0">
              <w:tc>
                <w:tcPr>
                  <w:tcW w:w="5240" w:type="dxa"/>
                  <w:shd w:val="clear" w:color="auto" w:fill="F2F2F2" w:themeFill="background1" w:themeFillShade="F2"/>
                  <w:vAlign w:val="center"/>
                </w:tcPr>
                <w:p w:rsidR="00880BD6" w:rsidRDefault="00880BD6" w:rsidP="00880BD6">
                  <w:pPr>
                    <w:rPr>
                      <w:rFonts w:cstheme="minorHAnsi"/>
                      <w:sz w:val="24"/>
                      <w:szCs w:val="24"/>
                    </w:rPr>
                  </w:pPr>
                  <w:r>
                    <w:rPr>
                      <w:rFonts w:cstheme="minorHAnsi"/>
                      <w:sz w:val="24"/>
                      <w:szCs w:val="24"/>
                    </w:rPr>
                    <w:t>Support with Mental Health</w:t>
                  </w:r>
                </w:p>
              </w:tc>
              <w:tc>
                <w:tcPr>
                  <w:tcW w:w="1026" w:type="dxa"/>
                  <w:vAlign w:val="center"/>
                </w:tcPr>
                <w:p w:rsidR="00880BD6" w:rsidRDefault="00880BD6" w:rsidP="00880BD6">
                  <w:pPr>
                    <w:jc w:val="center"/>
                    <w:rPr>
                      <w:rFonts w:cstheme="minorHAnsi"/>
                      <w:sz w:val="24"/>
                      <w:szCs w:val="24"/>
                    </w:rPr>
                  </w:pPr>
                </w:p>
              </w:tc>
            </w:tr>
            <w:tr w:rsidR="00880BD6" w:rsidTr="00071CB0">
              <w:tc>
                <w:tcPr>
                  <w:tcW w:w="5240" w:type="dxa"/>
                  <w:shd w:val="clear" w:color="auto" w:fill="F2F2F2" w:themeFill="background1" w:themeFillShade="F2"/>
                  <w:vAlign w:val="center"/>
                </w:tcPr>
                <w:p w:rsidR="00880BD6" w:rsidRDefault="00880BD6" w:rsidP="00880BD6">
                  <w:pPr>
                    <w:rPr>
                      <w:rFonts w:cstheme="minorHAnsi"/>
                      <w:sz w:val="24"/>
                      <w:szCs w:val="24"/>
                    </w:rPr>
                  </w:pPr>
                  <w:r>
                    <w:rPr>
                      <w:rFonts w:cstheme="minorHAnsi"/>
                      <w:sz w:val="24"/>
                      <w:szCs w:val="24"/>
                    </w:rPr>
                    <w:t>Climate change</w:t>
                  </w:r>
                </w:p>
              </w:tc>
              <w:tc>
                <w:tcPr>
                  <w:tcW w:w="1026" w:type="dxa"/>
                  <w:vAlign w:val="center"/>
                </w:tcPr>
                <w:p w:rsidR="00880BD6" w:rsidRDefault="00880BD6" w:rsidP="00880BD6">
                  <w:pPr>
                    <w:jc w:val="center"/>
                    <w:rPr>
                      <w:rFonts w:cstheme="minorHAnsi"/>
                      <w:sz w:val="24"/>
                      <w:szCs w:val="24"/>
                    </w:rPr>
                  </w:pPr>
                </w:p>
              </w:tc>
            </w:tr>
            <w:tr w:rsidR="00880BD6" w:rsidTr="00071CB0">
              <w:tc>
                <w:tcPr>
                  <w:tcW w:w="5240" w:type="dxa"/>
                  <w:shd w:val="clear" w:color="auto" w:fill="F2F2F2" w:themeFill="background1" w:themeFillShade="F2"/>
                  <w:vAlign w:val="center"/>
                </w:tcPr>
                <w:p w:rsidR="00880BD6" w:rsidRDefault="00880BD6" w:rsidP="00880BD6">
                  <w:pPr>
                    <w:rPr>
                      <w:rFonts w:cstheme="minorHAnsi"/>
                      <w:sz w:val="24"/>
                      <w:szCs w:val="24"/>
                    </w:rPr>
                  </w:pPr>
                  <w:r>
                    <w:rPr>
                      <w:rFonts w:cstheme="minorHAnsi"/>
                      <w:sz w:val="24"/>
                      <w:szCs w:val="24"/>
                    </w:rPr>
                    <w:t>Tackle discrimination and hate crime</w:t>
                  </w:r>
                </w:p>
              </w:tc>
              <w:tc>
                <w:tcPr>
                  <w:tcW w:w="1026" w:type="dxa"/>
                  <w:vAlign w:val="center"/>
                </w:tcPr>
                <w:p w:rsidR="00880BD6" w:rsidRDefault="00880BD6" w:rsidP="00880BD6">
                  <w:pPr>
                    <w:jc w:val="center"/>
                    <w:rPr>
                      <w:rFonts w:cstheme="minorHAnsi"/>
                      <w:sz w:val="24"/>
                      <w:szCs w:val="24"/>
                    </w:rPr>
                  </w:pPr>
                </w:p>
              </w:tc>
            </w:tr>
            <w:tr w:rsidR="00880BD6" w:rsidTr="00071CB0">
              <w:tc>
                <w:tcPr>
                  <w:tcW w:w="5240" w:type="dxa"/>
                  <w:shd w:val="clear" w:color="auto" w:fill="F2F2F2" w:themeFill="background1" w:themeFillShade="F2"/>
                  <w:vAlign w:val="center"/>
                </w:tcPr>
                <w:p w:rsidR="00880BD6" w:rsidRDefault="00880BD6" w:rsidP="00880BD6">
                  <w:pPr>
                    <w:rPr>
                      <w:rFonts w:cstheme="minorHAnsi"/>
                      <w:sz w:val="24"/>
                      <w:szCs w:val="24"/>
                    </w:rPr>
                  </w:pPr>
                  <w:r>
                    <w:rPr>
                      <w:rFonts w:cstheme="minorHAnsi"/>
                      <w:sz w:val="24"/>
                      <w:szCs w:val="24"/>
                    </w:rPr>
                    <w:t>End knife crime and serious youth violence</w:t>
                  </w:r>
                </w:p>
              </w:tc>
              <w:tc>
                <w:tcPr>
                  <w:tcW w:w="1026" w:type="dxa"/>
                  <w:vAlign w:val="center"/>
                </w:tcPr>
                <w:p w:rsidR="00880BD6" w:rsidRDefault="00880BD6" w:rsidP="00880BD6">
                  <w:pPr>
                    <w:jc w:val="center"/>
                    <w:rPr>
                      <w:rFonts w:cstheme="minorHAnsi"/>
                      <w:sz w:val="24"/>
                      <w:szCs w:val="24"/>
                    </w:rPr>
                  </w:pPr>
                </w:p>
              </w:tc>
            </w:tr>
            <w:tr w:rsidR="00880BD6" w:rsidTr="00071CB0">
              <w:tc>
                <w:tcPr>
                  <w:tcW w:w="5240" w:type="dxa"/>
                  <w:shd w:val="clear" w:color="auto" w:fill="F2F2F2" w:themeFill="background1" w:themeFillShade="F2"/>
                  <w:vAlign w:val="center"/>
                </w:tcPr>
                <w:p w:rsidR="00880BD6" w:rsidRDefault="00880BD6" w:rsidP="00880BD6">
                  <w:pPr>
                    <w:rPr>
                      <w:rFonts w:cstheme="minorHAnsi"/>
                      <w:sz w:val="24"/>
                      <w:szCs w:val="24"/>
                    </w:rPr>
                  </w:pPr>
                  <w:r>
                    <w:rPr>
                      <w:rFonts w:cstheme="minorHAnsi"/>
                      <w:sz w:val="24"/>
                      <w:szCs w:val="24"/>
                    </w:rPr>
                    <w:t>Special Educational Needs and / or Disabilities</w:t>
                  </w:r>
                </w:p>
              </w:tc>
              <w:tc>
                <w:tcPr>
                  <w:tcW w:w="1026" w:type="dxa"/>
                  <w:vAlign w:val="center"/>
                </w:tcPr>
                <w:p w:rsidR="00880BD6" w:rsidRDefault="00880BD6" w:rsidP="00880BD6">
                  <w:pPr>
                    <w:jc w:val="center"/>
                    <w:rPr>
                      <w:rFonts w:cstheme="minorHAnsi"/>
                      <w:sz w:val="24"/>
                      <w:szCs w:val="24"/>
                    </w:rPr>
                  </w:pPr>
                </w:p>
              </w:tc>
            </w:tr>
          </w:tbl>
          <w:p w:rsidR="00880BD6" w:rsidRDefault="00880BD6" w:rsidP="00880BD6">
            <w:pPr>
              <w:rPr>
                <w:rFonts w:cstheme="minorHAnsi"/>
                <w:sz w:val="24"/>
                <w:szCs w:val="24"/>
              </w:rPr>
            </w:pPr>
          </w:p>
        </w:tc>
      </w:tr>
      <w:tr w:rsidR="00880BD6" w:rsidTr="00071CB0">
        <w:tc>
          <w:tcPr>
            <w:tcW w:w="10456" w:type="dxa"/>
            <w:gridSpan w:val="3"/>
            <w:shd w:val="clear" w:color="auto" w:fill="F2F2F2" w:themeFill="background1" w:themeFillShade="F2"/>
          </w:tcPr>
          <w:p w:rsidR="00880BD6" w:rsidRDefault="00071CB0" w:rsidP="00880BD6">
            <w:pPr>
              <w:rPr>
                <w:rFonts w:cstheme="minorHAnsi"/>
                <w:sz w:val="24"/>
                <w:szCs w:val="24"/>
              </w:rPr>
            </w:pPr>
            <w:r>
              <w:rPr>
                <w:rFonts w:cstheme="minorHAnsi"/>
                <w:sz w:val="24"/>
                <w:szCs w:val="24"/>
              </w:rPr>
              <w:t>Please outline your project (Maximum 500 words)</w:t>
            </w:r>
          </w:p>
        </w:tc>
      </w:tr>
      <w:tr w:rsidR="00880BD6" w:rsidTr="00D0345D">
        <w:tc>
          <w:tcPr>
            <w:tcW w:w="10456" w:type="dxa"/>
            <w:gridSpan w:val="3"/>
          </w:tcPr>
          <w:p w:rsidR="00880BD6" w:rsidRDefault="00880BD6" w:rsidP="00880BD6">
            <w:pPr>
              <w:rPr>
                <w:rFonts w:cstheme="minorHAnsi"/>
                <w:sz w:val="24"/>
                <w:szCs w:val="24"/>
              </w:rPr>
            </w:pPr>
          </w:p>
        </w:tc>
      </w:tr>
      <w:tr w:rsidR="00880BD6" w:rsidTr="00071CB0">
        <w:tc>
          <w:tcPr>
            <w:tcW w:w="10456" w:type="dxa"/>
            <w:gridSpan w:val="3"/>
            <w:shd w:val="clear" w:color="auto" w:fill="F2F2F2" w:themeFill="background1" w:themeFillShade="F2"/>
          </w:tcPr>
          <w:p w:rsidR="00880BD6" w:rsidRDefault="00071CB0" w:rsidP="00880BD6">
            <w:pPr>
              <w:rPr>
                <w:rFonts w:cstheme="minorHAnsi"/>
                <w:sz w:val="24"/>
                <w:szCs w:val="24"/>
              </w:rPr>
            </w:pPr>
            <w:r>
              <w:rPr>
                <w:rFonts w:cstheme="minorHAnsi"/>
                <w:sz w:val="24"/>
                <w:szCs w:val="24"/>
              </w:rPr>
              <w:t>Please give a rationale for why you feel this project is needed (500 words)</w:t>
            </w:r>
          </w:p>
        </w:tc>
      </w:tr>
      <w:tr w:rsidR="00880BD6" w:rsidTr="00DC7729">
        <w:tc>
          <w:tcPr>
            <w:tcW w:w="10456" w:type="dxa"/>
            <w:gridSpan w:val="3"/>
          </w:tcPr>
          <w:p w:rsidR="00880BD6" w:rsidRDefault="00880BD6" w:rsidP="00880BD6">
            <w:pPr>
              <w:rPr>
                <w:rFonts w:cstheme="minorHAnsi"/>
                <w:sz w:val="24"/>
                <w:szCs w:val="24"/>
              </w:rPr>
            </w:pPr>
          </w:p>
        </w:tc>
      </w:tr>
      <w:tr w:rsidR="00880BD6" w:rsidTr="00071CB0">
        <w:tc>
          <w:tcPr>
            <w:tcW w:w="10456" w:type="dxa"/>
            <w:gridSpan w:val="3"/>
            <w:shd w:val="clear" w:color="auto" w:fill="F2F2F2" w:themeFill="background1" w:themeFillShade="F2"/>
          </w:tcPr>
          <w:p w:rsidR="00880BD6" w:rsidRDefault="00071CB0" w:rsidP="00071CB0">
            <w:pPr>
              <w:rPr>
                <w:rFonts w:cstheme="minorHAnsi"/>
                <w:sz w:val="24"/>
                <w:szCs w:val="24"/>
              </w:rPr>
            </w:pPr>
            <w:r>
              <w:rPr>
                <w:rFonts w:cstheme="minorHAnsi"/>
                <w:sz w:val="24"/>
                <w:szCs w:val="24"/>
              </w:rPr>
              <w:t>Please outline how young people have been involved in the planning of this project and any plans to involved young people in the delivery and evaluation of the project (250 words)</w:t>
            </w:r>
          </w:p>
        </w:tc>
      </w:tr>
      <w:tr w:rsidR="00071CB0" w:rsidTr="00F336BE">
        <w:tc>
          <w:tcPr>
            <w:tcW w:w="10456" w:type="dxa"/>
            <w:gridSpan w:val="3"/>
          </w:tcPr>
          <w:p w:rsidR="00071CB0" w:rsidRDefault="00071CB0" w:rsidP="00071CB0">
            <w:pPr>
              <w:rPr>
                <w:rFonts w:cstheme="minorHAnsi"/>
                <w:sz w:val="24"/>
                <w:szCs w:val="24"/>
              </w:rPr>
            </w:pPr>
          </w:p>
        </w:tc>
      </w:tr>
      <w:tr w:rsidR="00071CB0" w:rsidTr="00071CB0">
        <w:tc>
          <w:tcPr>
            <w:tcW w:w="10456" w:type="dxa"/>
            <w:gridSpan w:val="3"/>
            <w:shd w:val="clear" w:color="auto" w:fill="F2F2F2" w:themeFill="background1" w:themeFillShade="F2"/>
          </w:tcPr>
          <w:p w:rsidR="00071CB0" w:rsidRDefault="00071CB0" w:rsidP="00071CB0">
            <w:pPr>
              <w:rPr>
                <w:rFonts w:cstheme="minorHAnsi"/>
                <w:sz w:val="24"/>
                <w:szCs w:val="24"/>
              </w:rPr>
            </w:pPr>
            <w:r>
              <w:rPr>
                <w:rFonts w:cstheme="minorHAnsi"/>
                <w:sz w:val="24"/>
                <w:szCs w:val="24"/>
              </w:rPr>
              <w:t>What impact is expected from this project and how do you plan on measuring this impact (500 words)</w:t>
            </w:r>
          </w:p>
        </w:tc>
      </w:tr>
      <w:tr w:rsidR="00071CB0" w:rsidTr="00F336BE">
        <w:tc>
          <w:tcPr>
            <w:tcW w:w="10456" w:type="dxa"/>
            <w:gridSpan w:val="3"/>
          </w:tcPr>
          <w:p w:rsidR="00071CB0" w:rsidRDefault="00071CB0" w:rsidP="00071CB0">
            <w:pPr>
              <w:rPr>
                <w:rFonts w:cstheme="minorHAnsi"/>
                <w:sz w:val="24"/>
                <w:szCs w:val="24"/>
              </w:rPr>
            </w:pPr>
          </w:p>
        </w:tc>
      </w:tr>
      <w:tr w:rsidR="00071CB0" w:rsidTr="00071CB0">
        <w:tc>
          <w:tcPr>
            <w:tcW w:w="10456" w:type="dxa"/>
            <w:gridSpan w:val="3"/>
            <w:shd w:val="clear" w:color="auto" w:fill="F2F2F2" w:themeFill="background1" w:themeFillShade="F2"/>
          </w:tcPr>
          <w:p w:rsidR="00071CB0" w:rsidRDefault="00071CB0" w:rsidP="00071CB0">
            <w:pPr>
              <w:rPr>
                <w:rFonts w:cstheme="minorHAnsi"/>
                <w:sz w:val="24"/>
                <w:szCs w:val="24"/>
              </w:rPr>
            </w:pPr>
            <w:r>
              <w:rPr>
                <w:rFonts w:cstheme="minorHAnsi"/>
                <w:sz w:val="24"/>
                <w:szCs w:val="24"/>
              </w:rPr>
              <w:t xml:space="preserve">How many young people </w:t>
            </w:r>
            <w:proofErr w:type="gramStart"/>
            <w:r>
              <w:rPr>
                <w:rFonts w:cstheme="minorHAnsi"/>
                <w:sz w:val="24"/>
                <w:szCs w:val="24"/>
              </w:rPr>
              <w:t>are expected to be reached</w:t>
            </w:r>
            <w:proofErr w:type="gramEnd"/>
            <w:r>
              <w:rPr>
                <w:rFonts w:cstheme="minorHAnsi"/>
                <w:sz w:val="24"/>
                <w:szCs w:val="24"/>
              </w:rPr>
              <w:t xml:space="preserve"> through this project? (250 words)</w:t>
            </w:r>
          </w:p>
        </w:tc>
      </w:tr>
      <w:tr w:rsidR="00071CB0" w:rsidTr="00F336BE">
        <w:tc>
          <w:tcPr>
            <w:tcW w:w="10456" w:type="dxa"/>
            <w:gridSpan w:val="3"/>
          </w:tcPr>
          <w:p w:rsidR="00071CB0" w:rsidRDefault="00071CB0" w:rsidP="00071CB0">
            <w:pPr>
              <w:rPr>
                <w:rFonts w:cstheme="minorHAnsi"/>
                <w:sz w:val="24"/>
                <w:szCs w:val="24"/>
              </w:rPr>
            </w:pPr>
          </w:p>
        </w:tc>
      </w:tr>
      <w:tr w:rsidR="00071CB0" w:rsidTr="00071CB0">
        <w:tc>
          <w:tcPr>
            <w:tcW w:w="10456" w:type="dxa"/>
            <w:gridSpan w:val="3"/>
            <w:shd w:val="clear" w:color="auto" w:fill="F2F2F2" w:themeFill="background1" w:themeFillShade="F2"/>
          </w:tcPr>
          <w:p w:rsidR="00071CB0" w:rsidRDefault="00071CB0" w:rsidP="00071CB0">
            <w:pPr>
              <w:rPr>
                <w:rFonts w:cstheme="minorHAnsi"/>
                <w:sz w:val="24"/>
                <w:szCs w:val="24"/>
              </w:rPr>
            </w:pPr>
            <w:r>
              <w:rPr>
                <w:rFonts w:cstheme="minorHAnsi"/>
                <w:sz w:val="24"/>
                <w:szCs w:val="24"/>
              </w:rPr>
              <w:t>Please outline what liability insurance you have, what safeguarding policies are in place (please link to appropriate documents), what risk assessments are required and how you will ensure all staff are DBS checked</w:t>
            </w:r>
          </w:p>
          <w:p w:rsidR="00E04790" w:rsidRPr="00E04790" w:rsidRDefault="00E04790" w:rsidP="00071CB0">
            <w:pPr>
              <w:rPr>
                <w:rFonts w:cstheme="minorHAnsi"/>
                <w:b/>
                <w:sz w:val="24"/>
                <w:szCs w:val="24"/>
              </w:rPr>
            </w:pPr>
            <w:r w:rsidRPr="00E04790">
              <w:rPr>
                <w:rFonts w:cstheme="minorHAnsi"/>
                <w:b/>
                <w:sz w:val="24"/>
                <w:szCs w:val="24"/>
              </w:rPr>
              <w:t>*Please note that for successful applicants documentation will be requested to be submitted as proof before funds are released</w:t>
            </w:r>
          </w:p>
        </w:tc>
      </w:tr>
      <w:tr w:rsidR="00071CB0" w:rsidTr="00F336BE">
        <w:tc>
          <w:tcPr>
            <w:tcW w:w="10456" w:type="dxa"/>
            <w:gridSpan w:val="3"/>
          </w:tcPr>
          <w:p w:rsidR="00071CB0" w:rsidRDefault="00071CB0" w:rsidP="00071CB0">
            <w:pPr>
              <w:rPr>
                <w:rFonts w:cstheme="minorHAnsi"/>
                <w:sz w:val="24"/>
                <w:szCs w:val="24"/>
              </w:rPr>
            </w:pPr>
          </w:p>
        </w:tc>
      </w:tr>
    </w:tbl>
    <w:p w:rsidR="00880BD6" w:rsidRDefault="00880BD6" w:rsidP="00880BD6">
      <w:pPr>
        <w:rPr>
          <w:rFonts w:cstheme="minorHAnsi"/>
          <w:sz w:val="24"/>
          <w:szCs w:val="24"/>
        </w:rPr>
      </w:pPr>
    </w:p>
    <w:p w:rsidR="00071CB0" w:rsidRDefault="00071CB0" w:rsidP="00071CB0">
      <w:pPr>
        <w:jc w:val="center"/>
        <w:rPr>
          <w:rFonts w:cstheme="minorHAnsi"/>
          <w:sz w:val="24"/>
          <w:szCs w:val="24"/>
        </w:rPr>
      </w:pPr>
      <w:r>
        <w:rPr>
          <w:rFonts w:cstheme="minorHAnsi"/>
          <w:sz w:val="24"/>
          <w:szCs w:val="24"/>
        </w:rPr>
        <w:t>Signed __________________________________________________</w:t>
      </w:r>
    </w:p>
    <w:p w:rsidR="00071CB0" w:rsidRDefault="00071CB0" w:rsidP="00071CB0">
      <w:pPr>
        <w:jc w:val="center"/>
        <w:rPr>
          <w:rFonts w:cstheme="minorHAnsi"/>
          <w:sz w:val="24"/>
          <w:szCs w:val="24"/>
        </w:rPr>
      </w:pPr>
      <w:r>
        <w:rPr>
          <w:rFonts w:cstheme="minorHAnsi"/>
          <w:sz w:val="24"/>
          <w:szCs w:val="24"/>
        </w:rPr>
        <w:t>Role ____________________________________________________</w:t>
      </w:r>
    </w:p>
    <w:p w:rsidR="00D933DF" w:rsidRDefault="00071CB0" w:rsidP="00C00CD7">
      <w:pPr>
        <w:jc w:val="center"/>
        <w:rPr>
          <w:rFonts w:cstheme="minorHAnsi"/>
          <w:sz w:val="24"/>
          <w:szCs w:val="24"/>
        </w:rPr>
      </w:pPr>
      <w:r>
        <w:rPr>
          <w:rFonts w:cstheme="minorHAnsi"/>
          <w:sz w:val="24"/>
          <w:szCs w:val="24"/>
        </w:rPr>
        <w:t>Date ____________________________________________________</w:t>
      </w:r>
    </w:p>
    <w:p w:rsidR="00D933DF" w:rsidRPr="00DC1EF4" w:rsidRDefault="00D933DF" w:rsidP="00D933DF">
      <w:pPr>
        <w:rPr>
          <w:rFonts w:cstheme="minorHAnsi"/>
          <w:sz w:val="24"/>
          <w:szCs w:val="24"/>
        </w:rPr>
      </w:pPr>
      <w:r>
        <w:rPr>
          <w:rFonts w:cstheme="minorHAnsi"/>
          <w:sz w:val="24"/>
          <w:szCs w:val="24"/>
        </w:rPr>
        <w:t xml:space="preserve">Please submit application to </w:t>
      </w:r>
      <w:hyperlink r:id="rId7" w:history="1">
        <w:r>
          <w:rPr>
            <w:rStyle w:val="Hyperlink"/>
          </w:rPr>
          <w:t>voice@bedford.gov.uk</w:t>
        </w:r>
      </w:hyperlink>
      <w:r>
        <w:t xml:space="preserve"> </w:t>
      </w:r>
    </w:p>
    <w:sectPr w:rsidR="00D933DF" w:rsidRPr="00DC1EF4" w:rsidSect="00D65458">
      <w:headerReference w:type="default" r:id="rId8"/>
      <w:pgSz w:w="11906" w:h="16838"/>
      <w:pgMar w:top="1560" w:right="720"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EF4" w:rsidRDefault="00DC1EF4" w:rsidP="00DC1EF4">
      <w:pPr>
        <w:spacing w:after="0" w:line="240" w:lineRule="auto"/>
      </w:pPr>
      <w:r>
        <w:separator/>
      </w:r>
    </w:p>
  </w:endnote>
  <w:endnote w:type="continuationSeparator" w:id="0">
    <w:p w:rsidR="00DC1EF4" w:rsidRDefault="00DC1EF4" w:rsidP="00DC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EF4" w:rsidRDefault="00DC1EF4" w:rsidP="00DC1EF4">
      <w:pPr>
        <w:spacing w:after="0" w:line="240" w:lineRule="auto"/>
      </w:pPr>
      <w:r>
        <w:separator/>
      </w:r>
    </w:p>
  </w:footnote>
  <w:footnote w:type="continuationSeparator" w:id="0">
    <w:p w:rsidR="00DC1EF4" w:rsidRDefault="00DC1EF4" w:rsidP="00DC1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F4" w:rsidRDefault="00DC1EF4">
    <w:pPr>
      <w:pStyle w:val="Header"/>
    </w:pPr>
    <w:r>
      <w:rPr>
        <w:noProof/>
        <w:lang w:eastAsia="en-GB"/>
      </w:rPr>
      <w:drawing>
        <wp:anchor distT="0" distB="0" distL="114300" distR="114300" simplePos="0" relativeHeight="251659264" behindDoc="1" locked="0" layoutInCell="1" allowOverlap="1">
          <wp:simplePos x="0" y="0"/>
          <wp:positionH relativeFrom="page">
            <wp:align>right</wp:align>
          </wp:positionH>
          <wp:positionV relativeFrom="paragraph">
            <wp:posOffset>-373380</wp:posOffset>
          </wp:positionV>
          <wp:extent cx="7467600" cy="704850"/>
          <wp:effectExtent l="0" t="0" r="0" b="0"/>
          <wp:wrapTight wrapText="bothSides">
            <wp:wrapPolygon edited="0">
              <wp:start x="0" y="0"/>
              <wp:lineTo x="0" y="21016"/>
              <wp:lineTo x="21545" y="21016"/>
              <wp:lineTo x="215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67600" cy="704850"/>
                  </a:xfrm>
                  <a:prstGeom prst="rect">
                    <a:avLst/>
                  </a:prstGeom>
                </pic:spPr>
              </pic:pic>
            </a:graphicData>
          </a:graphic>
          <wp14:sizeRelH relativeFrom="page">
            <wp14:pctWidth>0</wp14:pctWidth>
          </wp14:sizeRelH>
          <wp14:sizeRelV relativeFrom="page">
            <wp14:pctHeight>0</wp14:pctHeight>
          </wp14:sizeRelV>
        </wp:anchor>
      </w:drawing>
    </w:r>
  </w:p>
  <w:p w:rsidR="00DC1EF4" w:rsidRDefault="00DC1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3324"/>
    <w:multiLevelType w:val="hybridMultilevel"/>
    <w:tmpl w:val="3C90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AC1095"/>
    <w:multiLevelType w:val="hybridMultilevel"/>
    <w:tmpl w:val="A866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F52BE"/>
    <w:multiLevelType w:val="hybridMultilevel"/>
    <w:tmpl w:val="1768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F1D31"/>
    <w:multiLevelType w:val="hybridMultilevel"/>
    <w:tmpl w:val="50B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C3984"/>
    <w:multiLevelType w:val="hybridMultilevel"/>
    <w:tmpl w:val="833E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730CB"/>
    <w:multiLevelType w:val="hybridMultilevel"/>
    <w:tmpl w:val="45E0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E533A"/>
    <w:multiLevelType w:val="hybridMultilevel"/>
    <w:tmpl w:val="3A4E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A0C61"/>
    <w:multiLevelType w:val="hybridMultilevel"/>
    <w:tmpl w:val="4F4A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F4"/>
    <w:rsid w:val="00030D20"/>
    <w:rsid w:val="000669B8"/>
    <w:rsid w:val="00071CB0"/>
    <w:rsid w:val="00094EF7"/>
    <w:rsid w:val="001E063B"/>
    <w:rsid w:val="00323D41"/>
    <w:rsid w:val="003D3ABD"/>
    <w:rsid w:val="004A457B"/>
    <w:rsid w:val="00583D8D"/>
    <w:rsid w:val="007B6DF2"/>
    <w:rsid w:val="00822832"/>
    <w:rsid w:val="00880BD6"/>
    <w:rsid w:val="00C00CD7"/>
    <w:rsid w:val="00D65458"/>
    <w:rsid w:val="00D933DF"/>
    <w:rsid w:val="00DC1EF4"/>
    <w:rsid w:val="00E04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4C921"/>
  <w15:chartTrackingRefBased/>
  <w15:docId w15:val="{A0F50D5F-EA88-4650-A307-040910B6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127796724msonormal">
    <w:name w:val="yiv4127796724msonormal"/>
    <w:basedOn w:val="Normal"/>
    <w:rsid w:val="00DC1E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127796724msolistparagraph">
    <w:name w:val="yiv4127796724msolistparagraph"/>
    <w:basedOn w:val="Normal"/>
    <w:rsid w:val="00DC1E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C1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EF4"/>
  </w:style>
  <w:style w:type="paragraph" w:styleId="Footer">
    <w:name w:val="footer"/>
    <w:basedOn w:val="Normal"/>
    <w:link w:val="FooterChar"/>
    <w:uiPriority w:val="99"/>
    <w:unhideWhenUsed/>
    <w:rsid w:val="00DC1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EF4"/>
  </w:style>
  <w:style w:type="table" w:styleId="TableGrid">
    <w:name w:val="Table Grid"/>
    <w:basedOn w:val="TableNormal"/>
    <w:uiPriority w:val="39"/>
    <w:rsid w:val="004A4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933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1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ice@be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Morris</dc:creator>
  <cp:keywords/>
  <dc:description/>
  <cp:lastModifiedBy>Chris Morris</cp:lastModifiedBy>
  <cp:revision>5</cp:revision>
  <dcterms:created xsi:type="dcterms:W3CDTF">2021-03-12T20:48:00Z</dcterms:created>
  <dcterms:modified xsi:type="dcterms:W3CDTF">2021-03-16T12:27:00Z</dcterms:modified>
</cp:coreProperties>
</file>